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A644" w14:textId="77777777" w:rsidR="00F947CB" w:rsidRDefault="00F947CB" w:rsidP="00F947CB">
      <w:pPr>
        <w:spacing w:after="0" w:line="240" w:lineRule="auto"/>
        <w:rPr>
          <w:rFonts w:cstheme="minorHAnsi"/>
        </w:rPr>
      </w:pPr>
    </w:p>
    <w:p w14:paraId="72630B52" w14:textId="77777777" w:rsidR="00B662CF" w:rsidRDefault="00B662CF" w:rsidP="00085CB8">
      <w:pPr>
        <w:rPr>
          <w:rFonts w:ascii="Calibri" w:hAnsi="Calibri" w:cs="Calibri"/>
          <w:b/>
          <w:noProof/>
          <w:sz w:val="28"/>
          <w:szCs w:val="28"/>
        </w:rPr>
      </w:pPr>
    </w:p>
    <w:p w14:paraId="62E16FB2" w14:textId="77777777" w:rsidR="00085CB8" w:rsidRDefault="00085CB8" w:rsidP="00B662CF">
      <w:pPr>
        <w:spacing w:after="0" w:line="240" w:lineRule="auto"/>
        <w:rPr>
          <w:rFonts w:ascii="Calibri" w:hAnsi="Calibri" w:cs="Calibri"/>
          <w:b/>
          <w:noProof/>
          <w:sz w:val="28"/>
          <w:szCs w:val="28"/>
        </w:rPr>
      </w:pPr>
      <w:r>
        <w:rPr>
          <w:rFonts w:ascii="Calibri" w:hAnsi="Calibri" w:cs="Calibri"/>
          <w:b/>
          <w:noProof/>
          <w:sz w:val="28"/>
          <w:szCs w:val="28"/>
        </w:rPr>
        <w:t>DATE BIOGRAFICE</w:t>
      </w:r>
    </w:p>
    <w:p w14:paraId="39643AC3" w14:textId="77777777" w:rsidR="00085CB8" w:rsidRDefault="00085CB8" w:rsidP="00B662CF">
      <w:pPr>
        <w:spacing w:after="0" w:line="240" w:lineRule="auto"/>
        <w:rPr>
          <w:rFonts w:ascii="Calibri" w:hAnsi="Calibri" w:cs="Calibri"/>
          <w:b/>
          <w:noProof/>
          <w:color w:val="000000"/>
          <w:shd w:val="clear" w:color="auto" w:fill="FFFFFF"/>
        </w:rPr>
      </w:pPr>
    </w:p>
    <w:p w14:paraId="2842E27C" w14:textId="77777777" w:rsidR="00B662CF" w:rsidRDefault="00B662CF" w:rsidP="00B662CF">
      <w:pPr>
        <w:spacing w:after="0" w:line="240" w:lineRule="auto"/>
        <w:rPr>
          <w:rFonts w:ascii="Calibri" w:hAnsi="Calibri" w:cs="Calibri"/>
          <w:b/>
          <w:noProof/>
          <w:color w:val="000000"/>
          <w:sz w:val="28"/>
          <w:szCs w:val="28"/>
          <w:shd w:val="clear" w:color="auto" w:fill="FFFFFF"/>
        </w:rPr>
      </w:pPr>
    </w:p>
    <w:p w14:paraId="552F0B81" w14:textId="77777777" w:rsidR="00085CB8" w:rsidRPr="006837D9" w:rsidRDefault="00085CB8" w:rsidP="00B662CF">
      <w:pPr>
        <w:spacing w:after="0" w:line="240" w:lineRule="auto"/>
        <w:rPr>
          <w:rFonts w:cstheme="minorHAnsi"/>
          <w:noProof/>
          <w:color w:val="000000"/>
        </w:rPr>
      </w:pPr>
      <w:r w:rsidRPr="00EE3398">
        <w:rPr>
          <w:rFonts w:ascii="Calibri" w:hAnsi="Calibri" w:cs="Calibri"/>
          <w:b/>
          <w:noProof/>
          <w:color w:val="000000"/>
          <w:sz w:val="28"/>
          <w:szCs w:val="28"/>
          <w:shd w:val="clear" w:color="auto" w:fill="FFFFFF"/>
        </w:rPr>
        <w:t>Cristian Lupeș</w:t>
      </w:r>
      <w:r w:rsidRPr="007542BF">
        <w:rPr>
          <w:rFonts w:ascii="Calibri" w:hAnsi="Calibri" w:cs="Calibri"/>
          <w:noProof/>
          <w:color w:val="000000"/>
          <w:shd w:val="clear" w:color="auto" w:fill="FFFFFF"/>
        </w:rPr>
        <w:t xml:space="preserve">, </w:t>
      </w:r>
      <w:r w:rsidRPr="006837D9">
        <w:rPr>
          <w:rFonts w:cstheme="minorHAnsi"/>
          <w:noProof/>
          <w:color w:val="000000"/>
          <w:shd w:val="clear" w:color="auto" w:fill="FFFFFF"/>
        </w:rPr>
        <w:t>directorul artistic și dirijorul Bucharest Festival Orchestra, este considerat cel mai nonconformist dirijor român al momentului, cu o ascensiune surprinzătoare și atipică, fascinând prin ineditul interpretărilor personale și prin concepte de spectacol neconvenționale. Personalitatea dirijorală ”puternică și fermecătoare” (Cristian Mandeal), ”hotărâtă și enclitică” (Liviu Dănceanu) provoacă admirație sau controverse, datorită spiritului artistic periculos de contemporan</w:t>
      </w:r>
      <w:r w:rsidRPr="006837D9">
        <w:rPr>
          <w:rFonts w:cstheme="minorHAnsi"/>
          <w:noProof/>
          <w:color w:val="000000"/>
        </w:rPr>
        <w:t xml:space="preserve">. </w:t>
      </w:r>
    </w:p>
    <w:p w14:paraId="08D92457" w14:textId="77777777" w:rsidR="00085CB8" w:rsidRPr="006837D9" w:rsidRDefault="00085CB8" w:rsidP="00B662CF">
      <w:pPr>
        <w:spacing w:after="0" w:line="240" w:lineRule="auto"/>
        <w:rPr>
          <w:rFonts w:cstheme="minorHAnsi"/>
          <w:noProof/>
          <w:color w:val="000000"/>
        </w:rPr>
      </w:pPr>
    </w:p>
    <w:p w14:paraId="0D53D43B" w14:textId="77777777" w:rsidR="00085CB8" w:rsidRPr="006837D9" w:rsidRDefault="00085CB8" w:rsidP="00B662CF">
      <w:pPr>
        <w:spacing w:after="0" w:line="240" w:lineRule="auto"/>
        <w:rPr>
          <w:rFonts w:cstheme="minorHAnsi"/>
        </w:rPr>
      </w:pPr>
      <w:r w:rsidRPr="001716B6">
        <w:rPr>
          <w:rFonts w:cstheme="minorHAnsi"/>
          <w:b/>
          <w:color w:val="333333"/>
          <w:shd w:val="clear" w:color="auto" w:fill="FFFFFF"/>
        </w:rPr>
        <w:t>Născut în Onești</w:t>
      </w:r>
      <w:r w:rsidRPr="006837D9">
        <w:rPr>
          <w:rFonts w:cstheme="minorHAnsi"/>
          <w:color w:val="333333"/>
          <w:shd w:val="clear" w:color="auto" w:fill="FFFFFF"/>
        </w:rPr>
        <w:t>, a studiat Fizică-Chim</w:t>
      </w:r>
      <w:r>
        <w:rPr>
          <w:rFonts w:cstheme="minorHAnsi"/>
          <w:color w:val="333333"/>
          <w:shd w:val="clear" w:color="auto" w:fill="FFFFFF"/>
        </w:rPr>
        <w:t>ie la Universitatea Babeș-</w:t>
      </w:r>
      <w:r w:rsidRPr="006837D9">
        <w:rPr>
          <w:rFonts w:cstheme="minorHAnsi"/>
          <w:color w:val="333333"/>
          <w:shd w:val="clear" w:color="auto" w:fill="FFFFFF"/>
        </w:rPr>
        <w:t xml:space="preserve">Bolyai (Cluj) și la Universitatea </w:t>
      </w:r>
      <w:proofErr w:type="spellStart"/>
      <w:r w:rsidRPr="006837D9">
        <w:rPr>
          <w:rFonts w:cstheme="minorHAnsi"/>
          <w:color w:val="333333"/>
          <w:shd w:val="clear" w:color="auto" w:fill="FFFFFF"/>
        </w:rPr>
        <w:t>Bucureşti</w:t>
      </w:r>
      <w:proofErr w:type="spellEnd"/>
      <w:r w:rsidRPr="006837D9">
        <w:rPr>
          <w:rFonts w:cstheme="minorHAnsi"/>
          <w:color w:val="333333"/>
          <w:shd w:val="clear" w:color="auto" w:fill="FFFFFF"/>
        </w:rPr>
        <w:t xml:space="preserve">. Din anul 1999 a studiat la Universitatea Națională de Muzică din București (UNMB) și în anul 2012 devine doctor în muzică al UNMB. Susține </w:t>
      </w:r>
      <w:proofErr w:type="spellStart"/>
      <w:r w:rsidRPr="006837D9">
        <w:rPr>
          <w:rFonts w:cstheme="minorHAnsi"/>
          <w:color w:val="333333"/>
          <w:shd w:val="clear" w:color="auto" w:fill="FFFFFF"/>
        </w:rPr>
        <w:t>seminarii</w:t>
      </w:r>
      <w:proofErr w:type="spellEnd"/>
      <w:r w:rsidRPr="006837D9">
        <w:rPr>
          <w:rFonts w:cstheme="minorHAnsi"/>
          <w:color w:val="333333"/>
          <w:shd w:val="clear" w:color="auto" w:fill="FFFFFF"/>
        </w:rPr>
        <w:t xml:space="preserve"> de “Istoria </w:t>
      </w:r>
      <w:r>
        <w:rPr>
          <w:rFonts w:cstheme="minorHAnsi"/>
          <w:color w:val="333333"/>
          <w:shd w:val="clear" w:color="auto" w:fill="FFFFFF"/>
        </w:rPr>
        <w:t xml:space="preserve">muzicii” și ”Estetică muzicală”, </w:t>
      </w:r>
      <w:r w:rsidRPr="006837D9">
        <w:rPr>
          <w:rFonts w:cstheme="minorHAnsi"/>
          <w:color w:val="333333"/>
          <w:shd w:val="clear" w:color="auto" w:fill="FFFFFF"/>
        </w:rPr>
        <w:t xml:space="preserve">la clasele prof. univ. dr. Liviu Dănceanu. Li se adaugă cursurile lui Aurel Stroe de la Bușteni, cursuri de </w:t>
      </w:r>
      <w:proofErr w:type="spellStart"/>
      <w:r w:rsidRPr="006837D9">
        <w:rPr>
          <w:rFonts w:cstheme="minorHAnsi"/>
          <w:color w:val="333333"/>
          <w:shd w:val="clear" w:color="auto" w:fill="FFFFFF"/>
        </w:rPr>
        <w:t>masterclass</w:t>
      </w:r>
      <w:proofErr w:type="spellEnd"/>
      <w:r w:rsidRPr="006837D9">
        <w:rPr>
          <w:rFonts w:cstheme="minorHAnsi"/>
          <w:color w:val="333333"/>
          <w:shd w:val="clear" w:color="auto" w:fill="FFFFFF"/>
        </w:rPr>
        <w:t xml:space="preserve"> la Tescani, cursuri de Management Cultural și Managementul Instituțiilor Publice de Cultură, Manager de proiect etc.</w:t>
      </w:r>
      <w:r w:rsidRPr="006837D9">
        <w:rPr>
          <w:rStyle w:val="apple-converted-space"/>
          <w:rFonts w:cstheme="minorHAnsi"/>
          <w:color w:val="333333"/>
          <w:shd w:val="clear" w:color="auto" w:fill="FFFFFF"/>
        </w:rPr>
        <w:t> </w:t>
      </w:r>
    </w:p>
    <w:p w14:paraId="64019EDE" w14:textId="77777777" w:rsidR="00085CB8" w:rsidRPr="006837D9" w:rsidRDefault="00085CB8" w:rsidP="00B662CF">
      <w:pPr>
        <w:spacing w:after="0" w:line="240" w:lineRule="auto"/>
        <w:rPr>
          <w:rFonts w:cstheme="minorHAnsi"/>
          <w:noProof/>
          <w:color w:val="000000"/>
        </w:rPr>
      </w:pPr>
    </w:p>
    <w:p w14:paraId="2D3896C5" w14:textId="77777777" w:rsidR="00085CB8" w:rsidRPr="00F20E05" w:rsidRDefault="00085CB8" w:rsidP="00B662CF">
      <w:pPr>
        <w:spacing w:after="0" w:line="240" w:lineRule="auto"/>
      </w:pPr>
      <w:r w:rsidRPr="006837D9">
        <w:rPr>
          <w:rFonts w:cstheme="minorHAnsi"/>
          <w:color w:val="333333"/>
          <w:shd w:val="clear" w:color="auto" w:fill="FFFFFF"/>
        </w:rPr>
        <w:t xml:space="preserve">Urmează cursuri de master la </w:t>
      </w:r>
      <w:proofErr w:type="spellStart"/>
      <w:r w:rsidRPr="005B0226">
        <w:rPr>
          <w:rStyle w:val="Emphasis"/>
          <w:rFonts w:cstheme="minorHAnsi"/>
          <w:bCs/>
          <w:color w:val="000000" w:themeColor="text1"/>
        </w:rPr>
        <w:t>Universität</w:t>
      </w:r>
      <w:proofErr w:type="spellEnd"/>
      <w:r w:rsidRPr="005B0226">
        <w:rPr>
          <w:rStyle w:val="Emphasis"/>
          <w:rFonts w:cstheme="minorHAnsi"/>
          <w:bCs/>
          <w:color w:val="000000" w:themeColor="text1"/>
        </w:rPr>
        <w:t xml:space="preserve"> </w:t>
      </w:r>
      <w:proofErr w:type="spellStart"/>
      <w:r w:rsidRPr="005B0226">
        <w:rPr>
          <w:rStyle w:val="Emphasis"/>
          <w:rFonts w:cstheme="minorHAnsi"/>
          <w:bCs/>
          <w:color w:val="000000" w:themeColor="text1"/>
        </w:rPr>
        <w:t>für</w:t>
      </w:r>
      <w:proofErr w:type="spellEnd"/>
      <w:r w:rsidRPr="005B0226">
        <w:rPr>
          <w:rStyle w:val="Emphasis"/>
          <w:rFonts w:cstheme="minorHAnsi"/>
          <w:bCs/>
          <w:color w:val="000000" w:themeColor="text1"/>
        </w:rPr>
        <w:t xml:space="preserve"> </w:t>
      </w:r>
      <w:proofErr w:type="spellStart"/>
      <w:r w:rsidRPr="005B0226">
        <w:rPr>
          <w:rStyle w:val="Emphasis"/>
          <w:rFonts w:cstheme="minorHAnsi"/>
          <w:bCs/>
          <w:color w:val="000000" w:themeColor="text1"/>
        </w:rPr>
        <w:t>Musik</w:t>
      </w:r>
      <w:proofErr w:type="spellEnd"/>
      <w:r w:rsidRPr="005B0226">
        <w:rPr>
          <w:rStyle w:val="Emphasis"/>
          <w:rFonts w:cstheme="minorHAnsi"/>
          <w:bCs/>
          <w:color w:val="000000" w:themeColor="text1"/>
        </w:rPr>
        <w:t xml:space="preserve"> </w:t>
      </w:r>
      <w:proofErr w:type="spellStart"/>
      <w:r w:rsidRPr="005B0226">
        <w:rPr>
          <w:rStyle w:val="Emphasis"/>
          <w:rFonts w:cstheme="minorHAnsi"/>
          <w:bCs/>
          <w:color w:val="000000" w:themeColor="text1"/>
        </w:rPr>
        <w:t>und</w:t>
      </w:r>
      <w:proofErr w:type="spellEnd"/>
      <w:r w:rsidRPr="005B0226">
        <w:rPr>
          <w:rStyle w:val="Emphasis"/>
          <w:rFonts w:cstheme="minorHAnsi"/>
          <w:bCs/>
          <w:color w:val="000000" w:themeColor="text1"/>
        </w:rPr>
        <w:t xml:space="preserve"> </w:t>
      </w:r>
      <w:proofErr w:type="spellStart"/>
      <w:r w:rsidRPr="005B0226">
        <w:rPr>
          <w:rStyle w:val="Emphasis"/>
          <w:rFonts w:cstheme="minorHAnsi"/>
          <w:bCs/>
          <w:color w:val="000000" w:themeColor="text1"/>
        </w:rPr>
        <w:t>darstellende</w:t>
      </w:r>
      <w:proofErr w:type="spellEnd"/>
      <w:r w:rsidRPr="005B0226">
        <w:rPr>
          <w:rStyle w:val="Emphasis"/>
          <w:rFonts w:cstheme="minorHAnsi"/>
          <w:bCs/>
          <w:color w:val="000000" w:themeColor="text1"/>
        </w:rPr>
        <w:t xml:space="preserve"> </w:t>
      </w:r>
      <w:proofErr w:type="spellStart"/>
      <w:r w:rsidRPr="005B0226">
        <w:rPr>
          <w:rStyle w:val="Emphasis"/>
          <w:rFonts w:cstheme="minorHAnsi"/>
          <w:bCs/>
          <w:color w:val="000000" w:themeColor="text1"/>
        </w:rPr>
        <w:t>Kunst</w:t>
      </w:r>
      <w:proofErr w:type="spellEnd"/>
      <w:r w:rsidRPr="005B0226">
        <w:rPr>
          <w:rStyle w:val="Emphasis"/>
          <w:rFonts w:cstheme="minorHAnsi"/>
          <w:bCs/>
          <w:color w:val="000000" w:themeColor="text1"/>
        </w:rPr>
        <w:t xml:space="preserve"> Wien</w:t>
      </w:r>
      <w:r w:rsidRPr="005B0226">
        <w:rPr>
          <w:rStyle w:val="apple-converted-space"/>
          <w:rFonts w:cstheme="minorHAnsi"/>
          <w:color w:val="000000" w:themeColor="text1"/>
          <w:shd w:val="clear" w:color="auto" w:fill="FFFFFF"/>
        </w:rPr>
        <w:t> </w:t>
      </w:r>
      <w:r w:rsidRPr="006837D9">
        <w:rPr>
          <w:rFonts w:cstheme="minorHAnsi"/>
          <w:color w:val="333333"/>
          <w:shd w:val="clear" w:color="auto" w:fill="FFFFFF"/>
        </w:rPr>
        <w:t>(Universitatea de Muzică di</w:t>
      </w:r>
      <w:r>
        <w:rPr>
          <w:rFonts w:cstheme="minorHAnsi"/>
          <w:color w:val="333333"/>
          <w:shd w:val="clear" w:color="auto" w:fill="FFFFFF"/>
        </w:rPr>
        <w:t xml:space="preserve">n Viena), </w:t>
      </w:r>
      <w:r w:rsidRPr="00695EBB">
        <w:rPr>
          <w:rFonts w:cstheme="minorHAnsi"/>
          <w:color w:val="333333"/>
          <w:shd w:val="clear" w:color="auto" w:fill="FFFFFF"/>
        </w:rPr>
        <w:t xml:space="preserve">în anii 2004 </w:t>
      </w:r>
      <w:proofErr w:type="spellStart"/>
      <w:r w:rsidRPr="00695EBB">
        <w:rPr>
          <w:rFonts w:cstheme="minorHAnsi"/>
          <w:color w:val="333333"/>
          <w:shd w:val="clear" w:color="auto" w:fill="FFFFFF"/>
        </w:rPr>
        <w:t>şi</w:t>
      </w:r>
      <w:proofErr w:type="spellEnd"/>
      <w:r w:rsidRPr="00695EBB">
        <w:rPr>
          <w:rFonts w:cstheme="minorHAnsi"/>
          <w:color w:val="333333"/>
          <w:shd w:val="clear" w:color="auto" w:fill="FFFFFF"/>
        </w:rPr>
        <w:t xml:space="preserve"> 2005. În 2010 devine Dirijor asistent al </w:t>
      </w:r>
      <w:proofErr w:type="spellStart"/>
      <w:r w:rsidRPr="00695EBB">
        <w:rPr>
          <w:rStyle w:val="Emphasis"/>
          <w:rFonts w:cstheme="minorHAnsi"/>
          <w:bCs/>
          <w:color w:val="000000" w:themeColor="text1"/>
        </w:rPr>
        <w:t>Bamberger</w:t>
      </w:r>
      <w:proofErr w:type="spellEnd"/>
      <w:r w:rsidRPr="00695EBB">
        <w:rPr>
          <w:rStyle w:val="apple-converted-space"/>
          <w:rFonts w:cstheme="minorHAnsi"/>
          <w:color w:val="000000" w:themeColor="text1"/>
          <w:shd w:val="clear" w:color="auto" w:fill="FFFFFF"/>
        </w:rPr>
        <w:t> </w:t>
      </w:r>
      <w:proofErr w:type="spellStart"/>
      <w:r w:rsidRPr="00695EBB">
        <w:rPr>
          <w:rFonts w:cstheme="minorHAnsi"/>
          <w:color w:val="000000" w:themeColor="text1"/>
          <w:shd w:val="clear" w:color="auto" w:fill="FFFFFF"/>
        </w:rPr>
        <w:t>Symphonikern</w:t>
      </w:r>
      <w:proofErr w:type="spellEnd"/>
      <w:r w:rsidRPr="00695EBB">
        <w:rPr>
          <w:rStyle w:val="apple-converted-space"/>
          <w:rFonts w:cstheme="minorHAnsi"/>
          <w:color w:val="000000" w:themeColor="text1"/>
          <w:shd w:val="clear" w:color="auto" w:fill="FFFFFF"/>
        </w:rPr>
        <w:t> </w:t>
      </w:r>
      <w:proofErr w:type="spellStart"/>
      <w:r w:rsidRPr="00695EBB">
        <w:rPr>
          <w:rStyle w:val="Emphasis"/>
          <w:rFonts w:cstheme="minorHAnsi"/>
          <w:bCs/>
          <w:color w:val="000000" w:themeColor="text1"/>
        </w:rPr>
        <w:t>Staatsphilharmonie</w:t>
      </w:r>
      <w:proofErr w:type="spellEnd"/>
      <w:r w:rsidRPr="00695EBB">
        <w:rPr>
          <w:rFonts w:cstheme="minorHAnsi"/>
          <w:color w:val="000000" w:themeColor="text1"/>
        </w:rPr>
        <w:t xml:space="preserve">, </w:t>
      </w:r>
      <w:r w:rsidRPr="00695EBB">
        <w:rPr>
          <w:rFonts w:cstheme="minorHAnsi"/>
          <w:color w:val="000000" w:themeColor="text1"/>
          <w:shd w:val="clear" w:color="auto" w:fill="FFFFFF"/>
        </w:rPr>
        <w:t xml:space="preserve">cu Jonathan </w:t>
      </w:r>
      <w:proofErr w:type="spellStart"/>
      <w:r w:rsidRPr="00695EBB">
        <w:rPr>
          <w:rFonts w:cstheme="minorHAnsi"/>
          <w:color w:val="000000" w:themeColor="text1"/>
          <w:shd w:val="clear" w:color="auto" w:fill="FFFFFF"/>
        </w:rPr>
        <w:t>Nott</w:t>
      </w:r>
      <w:proofErr w:type="spellEnd"/>
      <w:r w:rsidRPr="00695EBB">
        <w:rPr>
          <w:rFonts w:cstheme="minorHAnsi"/>
          <w:color w:val="000000" w:themeColor="text1"/>
          <w:shd w:val="clear" w:color="auto" w:fill="FFFFFF"/>
        </w:rPr>
        <w:t xml:space="preserve">, și al </w:t>
      </w:r>
      <w:proofErr w:type="spellStart"/>
      <w:r w:rsidRPr="00695EBB">
        <w:rPr>
          <w:rFonts w:cstheme="minorHAnsi"/>
          <w:color w:val="000000" w:themeColor="text1"/>
          <w:shd w:val="clear" w:color="auto" w:fill="FFFFFF"/>
        </w:rPr>
        <w:t>Tonhalle</w:t>
      </w:r>
      <w:proofErr w:type="spellEnd"/>
      <w:r w:rsidRPr="00695EBB">
        <w:rPr>
          <w:rFonts w:cstheme="minorHAnsi"/>
          <w:color w:val="000000" w:themeColor="text1"/>
          <w:shd w:val="clear" w:color="auto" w:fill="FFFFFF"/>
        </w:rPr>
        <w:t xml:space="preserve"> Zurich, </w:t>
      </w:r>
      <w:r w:rsidRPr="00695EBB">
        <w:rPr>
          <w:rStyle w:val="Emphasis"/>
          <w:rFonts w:cstheme="minorHAnsi"/>
          <w:bCs/>
          <w:color w:val="000000" w:themeColor="text1"/>
        </w:rPr>
        <w:t>Orchestre</w:t>
      </w:r>
      <w:r w:rsidRPr="00695EBB">
        <w:rPr>
          <w:rStyle w:val="apple-converted-space"/>
          <w:rFonts w:cstheme="minorHAnsi"/>
          <w:color w:val="000000" w:themeColor="text1"/>
          <w:shd w:val="clear" w:color="auto" w:fill="FFFFFF"/>
        </w:rPr>
        <w:t> </w:t>
      </w:r>
      <w:r w:rsidRPr="00695EBB">
        <w:rPr>
          <w:rFonts w:cstheme="minorHAnsi"/>
          <w:color w:val="000000" w:themeColor="text1"/>
          <w:shd w:val="clear" w:color="auto" w:fill="FFFFFF"/>
        </w:rPr>
        <w:t>de la</w:t>
      </w:r>
      <w:r w:rsidRPr="00695EBB">
        <w:rPr>
          <w:rStyle w:val="apple-converted-space"/>
          <w:rFonts w:cstheme="minorHAnsi"/>
          <w:color w:val="000000" w:themeColor="text1"/>
          <w:shd w:val="clear" w:color="auto" w:fill="FFFFFF"/>
        </w:rPr>
        <w:t> </w:t>
      </w:r>
      <w:r w:rsidRPr="00695EBB">
        <w:rPr>
          <w:rStyle w:val="Emphasis"/>
          <w:rFonts w:cstheme="minorHAnsi"/>
          <w:bCs/>
          <w:color w:val="000000" w:themeColor="text1"/>
        </w:rPr>
        <w:t xml:space="preserve">Suisse </w:t>
      </w:r>
      <w:proofErr w:type="spellStart"/>
      <w:r w:rsidRPr="00695EBB">
        <w:rPr>
          <w:rStyle w:val="Emphasis"/>
          <w:rFonts w:cstheme="minorHAnsi"/>
          <w:bCs/>
          <w:color w:val="000000" w:themeColor="text1"/>
        </w:rPr>
        <w:t>Romande</w:t>
      </w:r>
      <w:proofErr w:type="spellEnd"/>
      <w:r w:rsidRPr="00695EBB">
        <w:rPr>
          <w:rFonts w:cstheme="minorHAnsi"/>
          <w:color w:val="000000" w:themeColor="text1"/>
        </w:rPr>
        <w:t xml:space="preserve">, </w:t>
      </w:r>
      <w:r w:rsidRPr="00695EBB">
        <w:rPr>
          <w:rFonts w:cstheme="minorHAnsi"/>
          <w:color w:val="000000" w:themeColor="text1"/>
          <w:shd w:val="clear" w:color="auto" w:fill="FFFFFF"/>
        </w:rPr>
        <w:t xml:space="preserve">Geneva, Orchestra </w:t>
      </w:r>
      <w:proofErr w:type="spellStart"/>
      <w:r w:rsidRPr="00695EBB">
        <w:rPr>
          <w:rFonts w:cstheme="minorHAnsi"/>
          <w:color w:val="000000" w:themeColor="text1"/>
          <w:shd w:val="clear" w:color="auto" w:fill="FFFFFF"/>
        </w:rPr>
        <w:t>Rundfunk</w:t>
      </w:r>
      <w:proofErr w:type="spellEnd"/>
      <w:r w:rsidRPr="00695EBB">
        <w:rPr>
          <w:rFonts w:cstheme="minorHAnsi"/>
          <w:color w:val="000000" w:themeColor="text1"/>
          <w:shd w:val="clear" w:color="auto" w:fill="FFFFFF"/>
        </w:rPr>
        <w:t xml:space="preserve"> Berlin,</w:t>
      </w:r>
      <w:r>
        <w:rPr>
          <w:rFonts w:cstheme="minorHAnsi"/>
          <w:color w:val="000000" w:themeColor="text1"/>
          <w:shd w:val="clear" w:color="auto" w:fill="FFFFFF"/>
        </w:rPr>
        <w:t xml:space="preserve"> </w:t>
      </w:r>
      <w:proofErr w:type="spellStart"/>
      <w:r w:rsidRPr="00695EBB">
        <w:rPr>
          <w:rStyle w:val="Emphasis"/>
          <w:rFonts w:cstheme="minorHAnsi"/>
          <w:bCs/>
          <w:color w:val="000000" w:themeColor="text1"/>
        </w:rPr>
        <w:t>Concertgebouw</w:t>
      </w:r>
      <w:proofErr w:type="spellEnd"/>
      <w:r>
        <w:rPr>
          <w:rFonts w:cstheme="minorHAnsi"/>
          <w:color w:val="000000" w:themeColor="text1"/>
        </w:rPr>
        <w:t xml:space="preserve"> </w:t>
      </w:r>
      <w:r w:rsidRPr="00695EBB">
        <w:rPr>
          <w:rFonts w:cstheme="minorHAnsi"/>
          <w:color w:val="000000" w:themeColor="text1"/>
          <w:shd w:val="clear" w:color="auto" w:fill="FFFFFF"/>
        </w:rPr>
        <w:t xml:space="preserve">Amsterdam, Orchestre de </w:t>
      </w:r>
      <w:proofErr w:type="spellStart"/>
      <w:r w:rsidRPr="00695EBB">
        <w:rPr>
          <w:rFonts w:cstheme="minorHAnsi"/>
          <w:color w:val="000000" w:themeColor="text1"/>
          <w:shd w:val="clear" w:color="auto" w:fill="FFFFFF"/>
        </w:rPr>
        <w:t>Chambre</w:t>
      </w:r>
      <w:proofErr w:type="spellEnd"/>
      <w:r w:rsidRPr="00695EBB">
        <w:rPr>
          <w:rFonts w:cstheme="minorHAnsi"/>
          <w:color w:val="000000" w:themeColor="text1"/>
          <w:shd w:val="clear" w:color="auto" w:fill="FFFFFF"/>
        </w:rPr>
        <w:t xml:space="preserve"> de Lausanne</w:t>
      </w:r>
      <w:r w:rsidRPr="00695EBB">
        <w:rPr>
          <w:rFonts w:cstheme="minorHAnsi"/>
          <w:color w:val="333333"/>
          <w:shd w:val="clear" w:color="auto" w:fill="FFFFFF"/>
        </w:rPr>
        <w:t>. Colaborează și asistă dirij</w:t>
      </w:r>
      <w:r>
        <w:rPr>
          <w:rFonts w:cstheme="minorHAnsi"/>
          <w:color w:val="333333"/>
          <w:shd w:val="clear" w:color="auto" w:fill="FFFFFF"/>
        </w:rPr>
        <w:t>orii: Cristian Mandeal, Alexand</w:t>
      </w:r>
      <w:r w:rsidRPr="00695EBB">
        <w:rPr>
          <w:rFonts w:cstheme="minorHAnsi"/>
          <w:color w:val="333333"/>
          <w:shd w:val="clear" w:color="auto" w:fill="FFFFFF"/>
        </w:rPr>
        <w:t>r</w:t>
      </w:r>
      <w:r>
        <w:rPr>
          <w:rFonts w:cstheme="minorHAnsi"/>
          <w:color w:val="333333"/>
          <w:shd w:val="clear" w:color="auto" w:fill="FFFFFF"/>
        </w:rPr>
        <w:t>e</w:t>
      </w:r>
      <w:r w:rsidRPr="00695EBB">
        <w:rPr>
          <w:rFonts w:cstheme="minorHAnsi"/>
          <w:color w:val="333333"/>
          <w:shd w:val="clear" w:color="auto" w:fill="FFFFFF"/>
        </w:rPr>
        <w:t xml:space="preserve"> </w:t>
      </w:r>
      <w:proofErr w:type="spellStart"/>
      <w:r w:rsidRPr="00695EBB">
        <w:rPr>
          <w:rFonts w:cstheme="minorHAnsi"/>
          <w:color w:val="333333"/>
          <w:shd w:val="clear" w:color="auto" w:fill="FFFFFF"/>
        </w:rPr>
        <w:t>Myrat</w:t>
      </w:r>
      <w:proofErr w:type="spellEnd"/>
      <w:r w:rsidRPr="00695EBB">
        <w:rPr>
          <w:rFonts w:cstheme="minorHAnsi"/>
          <w:color w:val="333333"/>
          <w:shd w:val="clear" w:color="auto" w:fill="FFFFFF"/>
        </w:rPr>
        <w:t xml:space="preserve">, </w:t>
      </w:r>
      <w:proofErr w:type="spellStart"/>
      <w:r w:rsidRPr="00695EBB">
        <w:rPr>
          <w:rFonts w:cstheme="minorHAnsi"/>
          <w:color w:val="333333"/>
          <w:shd w:val="clear" w:color="auto" w:fill="FFFFFF"/>
        </w:rPr>
        <w:t>Seiji</w:t>
      </w:r>
      <w:proofErr w:type="spellEnd"/>
      <w:r w:rsidRPr="00695EBB">
        <w:rPr>
          <w:rFonts w:cstheme="minorHAnsi"/>
          <w:color w:val="333333"/>
          <w:shd w:val="clear" w:color="auto" w:fill="FFFFFF"/>
        </w:rPr>
        <w:t xml:space="preserve"> </w:t>
      </w:r>
      <w:proofErr w:type="spellStart"/>
      <w:r w:rsidRPr="00695EBB">
        <w:rPr>
          <w:rFonts w:cstheme="minorHAnsi"/>
          <w:color w:val="333333"/>
          <w:shd w:val="clear" w:color="auto" w:fill="FFFFFF"/>
        </w:rPr>
        <w:t>Ozawa</w:t>
      </w:r>
      <w:proofErr w:type="spellEnd"/>
      <w:r w:rsidRPr="00695EBB">
        <w:rPr>
          <w:rFonts w:cstheme="minorHAnsi"/>
          <w:color w:val="333333"/>
          <w:shd w:val="clear" w:color="auto" w:fill="FFFFFF"/>
        </w:rPr>
        <w:t xml:space="preserve">, Zubin Mehta, David </w:t>
      </w:r>
      <w:proofErr w:type="spellStart"/>
      <w:r w:rsidRPr="00695EBB">
        <w:rPr>
          <w:rFonts w:cstheme="minorHAnsi"/>
          <w:color w:val="333333"/>
          <w:shd w:val="clear" w:color="auto" w:fill="FFFFFF"/>
        </w:rPr>
        <w:t>Zinman</w:t>
      </w:r>
      <w:proofErr w:type="spellEnd"/>
      <w:r w:rsidRPr="00695EBB">
        <w:rPr>
          <w:rFonts w:cstheme="minorHAnsi"/>
          <w:color w:val="333333"/>
          <w:shd w:val="clear" w:color="auto" w:fill="FFFFFF"/>
        </w:rPr>
        <w:t>, Bernard</w:t>
      </w:r>
      <w:r w:rsidRPr="006837D9">
        <w:rPr>
          <w:rFonts w:cstheme="minorHAnsi"/>
          <w:color w:val="333333"/>
          <w:shd w:val="clear" w:color="auto" w:fill="FFFFFF"/>
        </w:rPr>
        <w:t xml:space="preserve"> </w:t>
      </w:r>
      <w:proofErr w:type="spellStart"/>
      <w:r w:rsidRPr="006837D9">
        <w:rPr>
          <w:rFonts w:cstheme="minorHAnsi"/>
          <w:color w:val="333333"/>
          <w:shd w:val="clear" w:color="auto" w:fill="FFFFFF"/>
        </w:rPr>
        <w:t>Haitink</w:t>
      </w:r>
      <w:proofErr w:type="spellEnd"/>
      <w:r w:rsidRPr="006837D9">
        <w:rPr>
          <w:rFonts w:cstheme="minorHAnsi"/>
          <w:color w:val="333333"/>
          <w:shd w:val="clear" w:color="auto" w:fill="FFFFFF"/>
        </w:rPr>
        <w:t xml:space="preserve">, </w:t>
      </w:r>
      <w:proofErr w:type="spellStart"/>
      <w:r w:rsidRPr="006837D9">
        <w:rPr>
          <w:rFonts w:cstheme="minorHAnsi"/>
          <w:color w:val="333333"/>
          <w:shd w:val="clear" w:color="auto" w:fill="FFFFFF"/>
        </w:rPr>
        <w:t>Mariss</w:t>
      </w:r>
      <w:proofErr w:type="spellEnd"/>
      <w:r w:rsidRPr="006837D9">
        <w:rPr>
          <w:rFonts w:cstheme="minorHAnsi"/>
          <w:color w:val="333333"/>
          <w:shd w:val="clear" w:color="auto" w:fill="FFFFFF"/>
        </w:rPr>
        <w:t xml:space="preserve"> </w:t>
      </w:r>
      <w:proofErr w:type="spellStart"/>
      <w:r w:rsidRPr="006837D9">
        <w:rPr>
          <w:rFonts w:cstheme="minorHAnsi"/>
          <w:color w:val="333333"/>
          <w:shd w:val="clear" w:color="auto" w:fill="FFFFFF"/>
        </w:rPr>
        <w:t>Jansons</w:t>
      </w:r>
      <w:proofErr w:type="spellEnd"/>
      <w:r w:rsidRPr="006837D9">
        <w:rPr>
          <w:rFonts w:cstheme="minorHAnsi"/>
          <w:color w:val="333333"/>
          <w:shd w:val="clear" w:color="auto" w:fill="FFFFFF"/>
        </w:rPr>
        <w:t xml:space="preserve">, </w:t>
      </w:r>
      <w:proofErr w:type="spellStart"/>
      <w:r w:rsidRPr="006837D9">
        <w:rPr>
          <w:rFonts w:cstheme="minorHAnsi"/>
          <w:color w:val="333333"/>
          <w:shd w:val="clear" w:color="auto" w:fill="FFFFFF"/>
        </w:rPr>
        <w:t>An</w:t>
      </w:r>
      <w:r>
        <w:rPr>
          <w:rFonts w:cstheme="minorHAnsi"/>
          <w:color w:val="333333"/>
          <w:shd w:val="clear" w:color="auto" w:fill="FFFFFF"/>
        </w:rPr>
        <w:t>dris</w:t>
      </w:r>
      <w:proofErr w:type="spellEnd"/>
      <w:r>
        <w:rPr>
          <w:rFonts w:cstheme="minorHAnsi"/>
          <w:color w:val="333333"/>
          <w:shd w:val="clear" w:color="auto" w:fill="FFFFFF"/>
        </w:rPr>
        <w:t xml:space="preserve"> </w:t>
      </w:r>
      <w:proofErr w:type="spellStart"/>
      <w:r>
        <w:rPr>
          <w:rFonts w:cstheme="minorHAnsi"/>
          <w:color w:val="333333"/>
          <w:shd w:val="clear" w:color="auto" w:fill="FFFFFF"/>
        </w:rPr>
        <w:t>Nelsons</w:t>
      </w:r>
      <w:proofErr w:type="spellEnd"/>
      <w:r>
        <w:rPr>
          <w:rFonts w:cstheme="minorHAnsi"/>
          <w:color w:val="333333"/>
          <w:shd w:val="clear" w:color="auto" w:fill="FFFFFF"/>
        </w:rPr>
        <w:t xml:space="preserve">, </w:t>
      </w:r>
      <w:r w:rsidRPr="00F20E05">
        <w:rPr>
          <w:rFonts w:cstheme="minorHAnsi"/>
          <w:color w:val="000000" w:themeColor="text1"/>
          <w:shd w:val="clear" w:color="auto" w:fill="FFFFFF"/>
        </w:rPr>
        <w:t xml:space="preserve">Vladimir </w:t>
      </w:r>
      <w:proofErr w:type="spellStart"/>
      <w:r w:rsidRPr="00F20E05">
        <w:rPr>
          <w:rStyle w:val="Emphasis"/>
          <w:rFonts w:cstheme="minorHAnsi"/>
          <w:bCs/>
          <w:color w:val="000000" w:themeColor="text1"/>
        </w:rPr>
        <w:t>Jurowski</w:t>
      </w:r>
      <w:proofErr w:type="spellEnd"/>
      <w:r w:rsidRPr="00F20E05">
        <w:rPr>
          <w:rFonts w:cstheme="minorHAnsi"/>
          <w:color w:val="000000" w:themeColor="text1"/>
          <w:shd w:val="clear" w:color="auto" w:fill="FFFFFF"/>
        </w:rPr>
        <w:t xml:space="preserve">, </w:t>
      </w:r>
      <w:r w:rsidRPr="006837D9">
        <w:rPr>
          <w:rFonts w:cstheme="minorHAnsi"/>
          <w:color w:val="333333"/>
          <w:shd w:val="clear" w:color="auto" w:fill="FFFFFF"/>
        </w:rPr>
        <w:t>Herbert Blomstedt.</w:t>
      </w:r>
      <w:r w:rsidRPr="006837D9">
        <w:rPr>
          <w:rStyle w:val="apple-converted-space"/>
          <w:rFonts w:cstheme="minorHAnsi"/>
          <w:color w:val="333333"/>
          <w:shd w:val="clear" w:color="auto" w:fill="FFFFFF"/>
        </w:rPr>
        <w:t> </w:t>
      </w:r>
    </w:p>
    <w:p w14:paraId="6EFCE186" w14:textId="75ED383B" w:rsidR="00085CB8" w:rsidRPr="006837D9" w:rsidRDefault="00085CB8" w:rsidP="00B662CF">
      <w:pPr>
        <w:spacing w:after="0" w:line="240" w:lineRule="auto"/>
        <w:rPr>
          <w:rFonts w:cstheme="minorHAnsi"/>
        </w:rPr>
      </w:pPr>
      <w:r w:rsidRPr="006837D9">
        <w:rPr>
          <w:rFonts w:cstheme="minorHAnsi"/>
          <w:color w:val="333333"/>
        </w:rPr>
        <w:br/>
      </w:r>
      <w:r w:rsidRPr="001716B6">
        <w:rPr>
          <w:rFonts w:cstheme="minorHAnsi"/>
          <w:b/>
          <w:color w:val="333333"/>
          <w:shd w:val="clear" w:color="auto" w:fill="FFFFFF"/>
        </w:rPr>
        <w:t>Susține concerte</w:t>
      </w:r>
      <w:r w:rsidRPr="006837D9">
        <w:rPr>
          <w:rFonts w:cstheme="minorHAnsi"/>
          <w:color w:val="333333"/>
          <w:shd w:val="clear" w:color="auto" w:fill="FFFFFF"/>
        </w:rPr>
        <w:t xml:space="preserve"> în stagiunile Filarmonicilor</w:t>
      </w:r>
      <w:r>
        <w:rPr>
          <w:rFonts w:cstheme="minorHAnsi"/>
          <w:color w:val="333333"/>
          <w:shd w:val="clear" w:color="auto" w:fill="FFFFFF"/>
        </w:rPr>
        <w:t>,</w:t>
      </w:r>
      <w:r w:rsidRPr="006837D9">
        <w:rPr>
          <w:rFonts w:cstheme="minorHAnsi"/>
          <w:color w:val="333333"/>
          <w:shd w:val="clear" w:color="auto" w:fill="FFFFFF"/>
        </w:rPr>
        <w:t xml:space="preserve"> încă din studenție (2003) și este invitat constant în cadrul Festivalului Internațional George Enescu, colaborând cu: Camerata Regală (2011), </w:t>
      </w:r>
      <w:r w:rsidRPr="007513AB">
        <w:rPr>
          <w:rFonts w:cstheme="minorHAnsi"/>
          <w:color w:val="333333"/>
          <w:shd w:val="clear" w:color="auto" w:fill="FFFFFF"/>
        </w:rPr>
        <w:t xml:space="preserve">Orchestre </w:t>
      </w:r>
      <w:proofErr w:type="spellStart"/>
      <w:r w:rsidRPr="007513AB">
        <w:rPr>
          <w:rFonts w:cstheme="minorHAnsi"/>
          <w:color w:val="222222"/>
          <w:shd w:val="clear" w:color="auto" w:fill="FFFFFF"/>
        </w:rPr>
        <w:t>Île</w:t>
      </w:r>
      <w:proofErr w:type="spellEnd"/>
      <w:r w:rsidRPr="007513AB">
        <w:rPr>
          <w:rFonts w:cstheme="minorHAnsi"/>
          <w:color w:val="222222"/>
          <w:shd w:val="clear" w:color="auto" w:fill="FFFFFF"/>
        </w:rPr>
        <w:t>-de-France</w:t>
      </w:r>
      <w:r>
        <w:rPr>
          <w:rFonts w:cstheme="minorHAnsi"/>
        </w:rPr>
        <w:t xml:space="preserve">, </w:t>
      </w:r>
      <w:r w:rsidRPr="007513AB">
        <w:rPr>
          <w:rFonts w:cstheme="minorHAnsi"/>
          <w:color w:val="333333"/>
          <w:shd w:val="clear" w:color="auto" w:fill="FFFFFF"/>
        </w:rPr>
        <w:t xml:space="preserve">Paris (2013), </w:t>
      </w:r>
      <w:proofErr w:type="spellStart"/>
      <w:r w:rsidRPr="007513AB">
        <w:rPr>
          <w:rFonts w:cstheme="minorHAnsi"/>
          <w:color w:val="333333"/>
          <w:shd w:val="clear" w:color="auto" w:fill="FFFFFF"/>
        </w:rPr>
        <w:t>Bucharest</w:t>
      </w:r>
      <w:proofErr w:type="spellEnd"/>
      <w:r w:rsidRPr="007513AB">
        <w:rPr>
          <w:rFonts w:cstheme="minorHAnsi"/>
          <w:color w:val="333333"/>
          <w:shd w:val="clear" w:color="auto" w:fill="FFFFFF"/>
        </w:rPr>
        <w:t xml:space="preserve"> Festival Orchestra (2015), Filarmonica din Sibiu și Filarmonica</w:t>
      </w:r>
      <w:r w:rsidRPr="006837D9">
        <w:rPr>
          <w:rFonts w:cstheme="minorHAnsi"/>
          <w:color w:val="333333"/>
          <w:shd w:val="clear" w:color="auto" w:fill="FFFFFF"/>
        </w:rPr>
        <w:t xml:space="preserve"> ”Mihail Jora” din Bacău (2017). Toate concertele susținute au fost cons</w:t>
      </w:r>
      <w:r w:rsidR="003663AA">
        <w:rPr>
          <w:rFonts w:cstheme="minorHAnsi"/>
          <w:color w:val="333333"/>
          <w:shd w:val="clear" w:color="auto" w:fill="FFFFFF"/>
        </w:rPr>
        <w:t>iderate de referință, chiar dacă</w:t>
      </w:r>
      <w:r w:rsidRPr="006837D9">
        <w:rPr>
          <w:rFonts w:cstheme="minorHAnsi"/>
          <w:color w:val="333333"/>
          <w:shd w:val="clear" w:color="auto" w:fill="FFFFFF"/>
        </w:rPr>
        <w:t xml:space="preserve"> s-au desfășurat în aer liber (Filarmonica Sibiu) sau în Sala de concerte a </w:t>
      </w:r>
      <w:r>
        <w:rPr>
          <w:rFonts w:cstheme="minorHAnsi"/>
          <w:color w:val="333333"/>
          <w:shd w:val="clear" w:color="auto" w:fill="FFFFFF"/>
        </w:rPr>
        <w:t>Radiodifuziunii</w:t>
      </w:r>
      <w:r w:rsidRPr="006837D9">
        <w:rPr>
          <w:rFonts w:cstheme="minorHAnsi"/>
          <w:color w:val="333333"/>
          <w:shd w:val="clear" w:color="auto" w:fill="FFFFFF"/>
        </w:rPr>
        <w:t xml:space="preserve"> Române. Înregistrările cu muzică modernă, contemporană și cu muzică românească sunt considerate etalon, motiv pentru care sunt trimise ca model de interpretare orchestrelor invitate în Festivalul George Enescu.</w:t>
      </w:r>
      <w:r w:rsidRPr="006837D9">
        <w:rPr>
          <w:rStyle w:val="apple-converted-space"/>
          <w:rFonts w:cstheme="minorHAnsi"/>
          <w:color w:val="333333"/>
          <w:shd w:val="clear" w:color="auto" w:fill="FFFFFF"/>
        </w:rPr>
        <w:t> </w:t>
      </w:r>
    </w:p>
    <w:p w14:paraId="7664C956" w14:textId="77777777" w:rsidR="00085CB8" w:rsidRPr="006837D9" w:rsidRDefault="00085CB8" w:rsidP="00B662CF">
      <w:pPr>
        <w:spacing w:after="0" w:line="240" w:lineRule="auto"/>
        <w:rPr>
          <w:rFonts w:cstheme="minorHAnsi"/>
          <w:noProof/>
          <w:color w:val="000000"/>
        </w:rPr>
      </w:pPr>
    </w:p>
    <w:p w14:paraId="138CEB98" w14:textId="77777777" w:rsidR="00085CB8" w:rsidRPr="006837D9" w:rsidRDefault="00085CB8" w:rsidP="00B662CF">
      <w:pPr>
        <w:pStyle w:val="NormalWeb"/>
        <w:spacing w:before="0" w:beforeAutospacing="0" w:after="0" w:afterAutospacing="0"/>
        <w:rPr>
          <w:rFonts w:asciiTheme="minorHAnsi" w:hAnsiTheme="minorHAnsi" w:cstheme="minorHAnsi"/>
          <w:noProof/>
          <w:color w:val="000000"/>
          <w:sz w:val="22"/>
          <w:szCs w:val="22"/>
        </w:rPr>
      </w:pPr>
      <w:r w:rsidRPr="006837D9">
        <w:rPr>
          <w:rFonts w:asciiTheme="minorHAnsi" w:hAnsiTheme="minorHAnsi" w:cstheme="minorHAnsi"/>
          <w:noProof/>
          <w:color w:val="000000"/>
          <w:sz w:val="22"/>
          <w:szCs w:val="22"/>
        </w:rPr>
        <w:t xml:space="preserve">Colaborează cu orchestre din Iaşi, Bacău, Timişoara, Orchestra Radio din Bucureşti, Braşov, Sibiu, Ploieşti, Craiova, Piteşti, Râmnicu Vâlcea, Galaţi, Bucureşti, Arad, Oradea, Botoşani, Târgu Mures, Camerata Dorin Teodorescu, dar şi din străinătate: orchestrele filarmonice din </w:t>
      </w:r>
      <w:proofErr w:type="spellStart"/>
      <w:r w:rsidRPr="007513AB">
        <w:rPr>
          <w:rFonts w:asciiTheme="minorHAnsi" w:hAnsiTheme="minorHAnsi" w:cstheme="minorHAnsi"/>
          <w:color w:val="222222"/>
          <w:sz w:val="22"/>
          <w:szCs w:val="22"/>
          <w:shd w:val="clear" w:color="auto" w:fill="FFFFFF"/>
        </w:rPr>
        <w:t>Île</w:t>
      </w:r>
      <w:proofErr w:type="spellEnd"/>
      <w:r w:rsidRPr="007513AB">
        <w:rPr>
          <w:rFonts w:asciiTheme="minorHAnsi" w:hAnsiTheme="minorHAnsi" w:cstheme="minorHAnsi"/>
          <w:color w:val="222222"/>
          <w:sz w:val="22"/>
          <w:szCs w:val="22"/>
          <w:shd w:val="clear" w:color="auto" w:fill="FFFFFF"/>
        </w:rPr>
        <w:t>-de-France</w:t>
      </w:r>
      <w:r>
        <w:rPr>
          <w:rFonts w:asciiTheme="minorHAnsi" w:hAnsiTheme="minorHAnsi" w:cstheme="minorHAnsi"/>
          <w:noProof/>
          <w:color w:val="000000"/>
          <w:sz w:val="22"/>
          <w:szCs w:val="22"/>
        </w:rPr>
        <w:t xml:space="preserve">, </w:t>
      </w:r>
      <w:r w:rsidRPr="006837D9">
        <w:rPr>
          <w:rFonts w:asciiTheme="minorHAnsi" w:hAnsiTheme="minorHAnsi" w:cstheme="minorHAnsi"/>
          <w:noProof/>
          <w:color w:val="000000"/>
          <w:sz w:val="22"/>
          <w:szCs w:val="22"/>
        </w:rPr>
        <w:t>Paris, Berna-Elveţia, Bamberg-Germania, Skopje – Macedonia, Grosseto</w:t>
      </w:r>
      <w:r>
        <w:rPr>
          <w:rFonts w:asciiTheme="minorHAnsi" w:hAnsiTheme="minorHAnsi" w:cstheme="minorHAnsi"/>
          <w:noProof/>
          <w:color w:val="000000"/>
          <w:sz w:val="22"/>
          <w:szCs w:val="22"/>
        </w:rPr>
        <w:t xml:space="preserve"> și San Remo,</w:t>
      </w:r>
      <w:r w:rsidRPr="006837D9">
        <w:rPr>
          <w:rFonts w:asciiTheme="minorHAnsi" w:hAnsiTheme="minorHAnsi" w:cstheme="minorHAnsi"/>
          <w:noProof/>
          <w:color w:val="000000"/>
          <w:sz w:val="22"/>
          <w:szCs w:val="22"/>
        </w:rPr>
        <w:t xml:space="preserve"> Italia și ansamblurile de muzică c</w:t>
      </w:r>
      <w:r>
        <w:rPr>
          <w:rFonts w:asciiTheme="minorHAnsi" w:hAnsiTheme="minorHAnsi" w:cstheme="minorHAnsi"/>
          <w:noProof/>
          <w:color w:val="000000"/>
          <w:sz w:val="22"/>
          <w:szCs w:val="22"/>
        </w:rPr>
        <w:t>ontemporană Archaeus, Interart, Nova Muzica Viva, Next Soundtrack Ensemble etc.</w:t>
      </w:r>
    </w:p>
    <w:p w14:paraId="2036E9BB" w14:textId="77777777" w:rsidR="00085CB8" w:rsidRPr="006837D9" w:rsidRDefault="00085CB8" w:rsidP="00B662CF">
      <w:pPr>
        <w:pStyle w:val="NormalWeb"/>
        <w:spacing w:before="0" w:beforeAutospacing="0" w:after="0" w:afterAutospacing="0"/>
        <w:rPr>
          <w:rFonts w:asciiTheme="minorHAnsi" w:hAnsiTheme="minorHAnsi" w:cstheme="minorHAnsi"/>
          <w:noProof/>
          <w:color w:val="000000"/>
          <w:sz w:val="22"/>
          <w:szCs w:val="22"/>
        </w:rPr>
      </w:pPr>
    </w:p>
    <w:p w14:paraId="75B177A8" w14:textId="77777777" w:rsidR="00085CB8" w:rsidRPr="006837D9" w:rsidRDefault="00085CB8" w:rsidP="00B662CF">
      <w:pPr>
        <w:pStyle w:val="NormalWeb"/>
        <w:spacing w:before="0" w:beforeAutospacing="0" w:after="0" w:afterAutospacing="0"/>
        <w:rPr>
          <w:rFonts w:asciiTheme="minorHAnsi" w:hAnsiTheme="minorHAnsi" w:cstheme="minorHAnsi"/>
          <w:noProof/>
          <w:color w:val="000000"/>
          <w:sz w:val="22"/>
          <w:szCs w:val="22"/>
        </w:rPr>
      </w:pPr>
      <w:r w:rsidRPr="001F27F2">
        <w:rPr>
          <w:rFonts w:asciiTheme="minorHAnsi" w:hAnsiTheme="minorHAnsi" w:cstheme="minorHAnsi"/>
          <w:b/>
          <w:noProof/>
          <w:color w:val="000000"/>
          <w:sz w:val="22"/>
          <w:szCs w:val="22"/>
        </w:rPr>
        <w:t>Creează cu mult curaj manifestări artistice multimedia simfonice</w:t>
      </w:r>
      <w:r w:rsidRPr="006837D9">
        <w:rPr>
          <w:rFonts w:asciiTheme="minorHAnsi" w:hAnsiTheme="minorHAnsi" w:cstheme="minorHAnsi"/>
          <w:noProof/>
          <w:color w:val="000000"/>
          <w:sz w:val="22"/>
          <w:szCs w:val="22"/>
        </w:rPr>
        <w:t>: Hollywood Music Stars, Aventurile Fantastice ale lui Peer Gynt (Grieg), Planetele (Holst), Arhitectul (Cărtărescu) și colaborează și produce, împreună cu ARCUB, spectacolul ”Calea Îngerului Uman”</w:t>
      </w:r>
      <w:r>
        <w:rPr>
          <w:rFonts w:asciiTheme="minorHAnsi" w:hAnsiTheme="minorHAnsi" w:cstheme="minorHAnsi"/>
          <w:noProof/>
          <w:color w:val="000000"/>
          <w:sz w:val="22"/>
          <w:szCs w:val="22"/>
        </w:rPr>
        <w:t xml:space="preserve"> (M. Vosganian)</w:t>
      </w:r>
      <w:r w:rsidRPr="006837D9">
        <w:rPr>
          <w:rFonts w:asciiTheme="minorHAnsi" w:hAnsiTheme="minorHAnsi" w:cstheme="minorHAnsi"/>
          <w:noProof/>
          <w:color w:val="000000"/>
          <w:sz w:val="22"/>
          <w:szCs w:val="22"/>
        </w:rPr>
        <w:t>, ”Petrică și lupul”, ”Un bufon la Veneția”, Ziua Culturii Române.</w:t>
      </w:r>
    </w:p>
    <w:p w14:paraId="3448683C" w14:textId="77777777" w:rsidR="00085CB8" w:rsidRPr="006837D9" w:rsidRDefault="00085CB8" w:rsidP="00B662CF">
      <w:pPr>
        <w:pStyle w:val="NormalWeb"/>
        <w:spacing w:before="0" w:beforeAutospacing="0" w:after="0" w:afterAutospacing="0"/>
        <w:rPr>
          <w:rFonts w:asciiTheme="minorHAnsi" w:hAnsiTheme="minorHAnsi" w:cstheme="minorHAnsi"/>
          <w:noProof/>
          <w:color w:val="000000"/>
          <w:sz w:val="22"/>
          <w:szCs w:val="22"/>
        </w:rPr>
      </w:pPr>
    </w:p>
    <w:p w14:paraId="58D3978B" w14:textId="77777777" w:rsidR="00085CB8" w:rsidRPr="00B17D96" w:rsidRDefault="00085CB8" w:rsidP="00B662CF">
      <w:pPr>
        <w:spacing w:after="0" w:line="240" w:lineRule="auto"/>
        <w:rPr>
          <w:rFonts w:cstheme="minorHAnsi"/>
        </w:rPr>
      </w:pPr>
      <w:r w:rsidRPr="00B17D96">
        <w:rPr>
          <w:rFonts w:cstheme="minorHAnsi"/>
          <w:color w:val="333333"/>
          <w:shd w:val="clear" w:color="auto" w:fill="FFFFFF"/>
        </w:rPr>
        <w:t>Calitățile manageriale și abilitatea cu care abordează reper</w:t>
      </w:r>
      <w:r>
        <w:rPr>
          <w:rFonts w:cstheme="minorHAnsi"/>
          <w:color w:val="333333"/>
          <w:shd w:val="clear" w:color="auto" w:fill="FFFFFF"/>
        </w:rPr>
        <w:t>toriile contemporane și moderne</w:t>
      </w:r>
      <w:r w:rsidRPr="00B17D96">
        <w:rPr>
          <w:rFonts w:cstheme="minorHAnsi"/>
          <w:color w:val="333333"/>
          <w:shd w:val="clear" w:color="auto" w:fill="FFFFFF"/>
        </w:rPr>
        <w:t xml:space="preserve"> au fost apreciate de marele și regretatul compozitor Liviu Dănceanu, care l-a desemnat printr-un testament spiritual să îi continue munca de coordonare a primului festival de muzică contemporană din țară, ”</w:t>
      </w:r>
      <w:r w:rsidRPr="009E7FE1">
        <w:rPr>
          <w:rFonts w:cstheme="minorHAnsi"/>
          <w:b/>
          <w:color w:val="333333"/>
          <w:shd w:val="clear" w:color="auto" w:fill="FFFFFF"/>
        </w:rPr>
        <w:t>Zilele Muzicii Contemporane</w:t>
      </w:r>
      <w:r w:rsidRPr="00B17D96">
        <w:rPr>
          <w:rFonts w:cstheme="minorHAnsi"/>
          <w:color w:val="333333"/>
          <w:shd w:val="clear" w:color="auto" w:fill="FFFFFF"/>
        </w:rPr>
        <w:t>”, de la Bacău.</w:t>
      </w:r>
      <w:r w:rsidRPr="00B17D96">
        <w:rPr>
          <w:rStyle w:val="apple-converted-space"/>
          <w:rFonts w:cstheme="minorHAnsi"/>
          <w:color w:val="333333"/>
          <w:shd w:val="clear" w:color="auto" w:fill="FFFFFF"/>
        </w:rPr>
        <w:t> </w:t>
      </w:r>
    </w:p>
    <w:p w14:paraId="48698FDB" w14:textId="77777777" w:rsidR="00085CB8" w:rsidRPr="00B17D96" w:rsidRDefault="00085CB8" w:rsidP="00B662CF">
      <w:pPr>
        <w:pStyle w:val="NormalWeb"/>
        <w:spacing w:before="0" w:beforeAutospacing="0" w:after="0" w:afterAutospacing="0"/>
        <w:rPr>
          <w:rFonts w:asciiTheme="minorHAnsi" w:hAnsiTheme="minorHAnsi" w:cstheme="minorHAnsi"/>
          <w:noProof/>
          <w:color w:val="000000"/>
          <w:sz w:val="22"/>
          <w:szCs w:val="22"/>
        </w:rPr>
      </w:pPr>
    </w:p>
    <w:p w14:paraId="14C08EAA" w14:textId="77777777" w:rsidR="00085CB8" w:rsidRPr="0039302F" w:rsidRDefault="00085CB8" w:rsidP="00B662CF">
      <w:pPr>
        <w:spacing w:after="0" w:line="240" w:lineRule="auto"/>
        <w:rPr>
          <w:rFonts w:cstheme="minorHAnsi"/>
          <w:color w:val="000000" w:themeColor="text1"/>
        </w:rPr>
      </w:pPr>
      <w:r w:rsidRPr="00B17D96">
        <w:rPr>
          <w:rFonts w:cstheme="minorHAnsi"/>
          <w:noProof/>
          <w:color w:val="000000"/>
        </w:rPr>
        <w:t xml:space="preserve">Colaborează cu </w:t>
      </w:r>
      <w:r w:rsidRPr="0039302F">
        <w:rPr>
          <w:rFonts w:cstheme="minorHAnsi"/>
          <w:noProof/>
          <w:color w:val="000000" w:themeColor="text1"/>
        </w:rPr>
        <w:t xml:space="preserve">artiștii: </w:t>
      </w:r>
      <w:r w:rsidRPr="0039302F">
        <w:rPr>
          <w:rStyle w:val="Emphasis"/>
          <w:rFonts w:cstheme="minorHAnsi"/>
          <w:bCs/>
          <w:color w:val="000000" w:themeColor="text1"/>
        </w:rPr>
        <w:t xml:space="preserve">Elisabeth </w:t>
      </w:r>
      <w:proofErr w:type="spellStart"/>
      <w:r w:rsidRPr="0039302F">
        <w:rPr>
          <w:rStyle w:val="Emphasis"/>
          <w:rFonts w:cstheme="minorHAnsi"/>
          <w:bCs/>
          <w:color w:val="000000" w:themeColor="text1"/>
        </w:rPr>
        <w:t>Leonskaja</w:t>
      </w:r>
      <w:proofErr w:type="spellEnd"/>
      <w:r w:rsidRPr="00B17D96">
        <w:rPr>
          <w:rFonts w:cstheme="minorHAnsi"/>
          <w:noProof/>
          <w:color w:val="000000"/>
        </w:rPr>
        <w:t>, Marcel</w:t>
      </w:r>
      <w:r w:rsidRPr="006837D9">
        <w:rPr>
          <w:rFonts w:cstheme="minorHAnsi"/>
          <w:noProof/>
          <w:color w:val="000000"/>
        </w:rPr>
        <w:t xml:space="preserve"> Iureș, Vlad Zografi, Marius Manole, Grigore Leșe, Vlad Bîrzanu, Alexandru Tomescu, Horia Mihail, Răzvan Suma, Mihai Ritivoiu, Daniel Goiți, Mihai Ungureanu, Liliana Iorgulescu, Liviu Dănceanu, Mihaela Vosganian, Iulia Isaev, Antal Zalay, Dorel Baicu, Antonio di </w:t>
      </w:r>
      <w:r w:rsidRPr="00A66F19">
        <w:rPr>
          <w:rFonts w:cstheme="minorHAnsi"/>
          <w:noProof/>
          <w:color w:val="000000" w:themeColor="text1"/>
        </w:rPr>
        <w:t xml:space="preserve">Cristofano, </w:t>
      </w:r>
      <w:r w:rsidRPr="00A66F19">
        <w:rPr>
          <w:rStyle w:val="Emphasis"/>
          <w:rFonts w:cstheme="minorHAnsi"/>
          <w:bCs/>
          <w:color w:val="000000" w:themeColor="text1"/>
        </w:rPr>
        <w:t xml:space="preserve">Andreas </w:t>
      </w:r>
      <w:proofErr w:type="spellStart"/>
      <w:r w:rsidRPr="00A66F19">
        <w:rPr>
          <w:rStyle w:val="Emphasis"/>
          <w:rFonts w:cstheme="minorHAnsi"/>
          <w:bCs/>
          <w:color w:val="000000" w:themeColor="text1"/>
        </w:rPr>
        <w:t>Frölich</w:t>
      </w:r>
      <w:proofErr w:type="spellEnd"/>
      <w:r>
        <w:rPr>
          <w:rFonts w:cstheme="minorHAnsi"/>
          <w:noProof/>
          <w:color w:val="000000" w:themeColor="text1"/>
        </w:rPr>
        <w:t>, Diana Jipa, S</w:t>
      </w:r>
      <w:r w:rsidRPr="00A66F19">
        <w:rPr>
          <w:rFonts w:cstheme="minorHAnsi"/>
          <w:noProof/>
          <w:color w:val="000000" w:themeColor="text1"/>
        </w:rPr>
        <w:t xml:space="preserve">tefan Tarara, iar în ediția următoare a Festivalului Enescu (2019) îl va avea ca solist pe Michael </w:t>
      </w:r>
      <w:r w:rsidRPr="006837D9">
        <w:rPr>
          <w:rFonts w:cstheme="minorHAnsi"/>
          <w:noProof/>
          <w:color w:val="000000"/>
        </w:rPr>
        <w:t>Barenboim, alături de Filarmonica de Stat din Sibiu.</w:t>
      </w:r>
    </w:p>
    <w:p w14:paraId="3A2DDBE3" w14:textId="77777777" w:rsidR="00085CB8" w:rsidRDefault="00085CB8" w:rsidP="00B662CF">
      <w:pPr>
        <w:spacing w:after="0" w:line="240" w:lineRule="auto"/>
        <w:rPr>
          <w:rFonts w:cstheme="minorHAnsi"/>
          <w:noProof/>
          <w:color w:val="000000"/>
        </w:rPr>
      </w:pPr>
    </w:p>
    <w:p w14:paraId="0C595BED" w14:textId="77777777" w:rsidR="00085CB8" w:rsidRDefault="00085CB8" w:rsidP="00B662CF">
      <w:pPr>
        <w:spacing w:after="0" w:line="240" w:lineRule="auto"/>
        <w:rPr>
          <w:rFonts w:cstheme="minorHAnsi"/>
          <w:noProof/>
          <w:color w:val="000000"/>
        </w:rPr>
      </w:pPr>
    </w:p>
    <w:p w14:paraId="5B283903" w14:textId="4332A423" w:rsidR="00085CB8" w:rsidRPr="00B03375" w:rsidRDefault="00085CB8" w:rsidP="00B662CF">
      <w:pPr>
        <w:spacing w:after="0" w:line="240" w:lineRule="auto"/>
        <w:rPr>
          <w:rFonts w:ascii="Calibri" w:hAnsi="Calibri" w:cs="Calibri"/>
          <w:b/>
          <w:noProof/>
          <w:sz w:val="28"/>
          <w:szCs w:val="28"/>
        </w:rPr>
      </w:pPr>
      <w:r w:rsidRPr="00EE3398">
        <w:rPr>
          <w:rFonts w:ascii="Calibri" w:hAnsi="Calibri" w:cs="Calibri"/>
          <w:b/>
          <w:noProof/>
          <w:sz w:val="28"/>
          <w:szCs w:val="28"/>
        </w:rPr>
        <w:t>Bucharest Festival Orchestra</w:t>
      </w:r>
      <w:r>
        <w:rPr>
          <w:rFonts w:ascii="Calibri" w:hAnsi="Calibri" w:cs="Calibri"/>
          <w:b/>
          <w:noProof/>
          <w:sz w:val="28"/>
          <w:szCs w:val="28"/>
        </w:rPr>
        <w:t xml:space="preserve"> </w:t>
      </w:r>
      <w:r w:rsidRPr="007542BF">
        <w:rPr>
          <w:rFonts w:ascii="Calibri" w:hAnsi="Calibri" w:cs="Calibri"/>
          <w:noProof/>
        </w:rPr>
        <w:t xml:space="preserve">este un ansamblu tânăr, înfiintat de Asociația Art Contact, </w:t>
      </w:r>
      <w:r>
        <w:rPr>
          <w:rFonts w:ascii="Calibri" w:hAnsi="Calibri" w:cs="Calibri"/>
          <w:noProof/>
        </w:rPr>
        <w:t xml:space="preserve">o platformă artistică </w:t>
      </w:r>
      <w:r w:rsidR="00F84445">
        <w:rPr>
          <w:rFonts w:ascii="Calibri" w:hAnsi="Calibri" w:cs="Calibri (Body)"/>
          <w:noProof/>
          <w:color w:val="000000"/>
        </w:rPr>
        <w:t>ce adună</w:t>
      </w:r>
      <w:bookmarkStart w:id="0" w:name="_GoBack"/>
      <w:bookmarkEnd w:id="0"/>
      <w:r w:rsidRPr="005500CA">
        <w:rPr>
          <w:rFonts w:ascii="Calibri" w:hAnsi="Calibri" w:cs="Calibri (Body)"/>
          <w:noProof/>
          <w:color w:val="000000"/>
        </w:rPr>
        <w:t xml:space="preserve"> sub propria umbrelă, cei mai buni </w:t>
      </w:r>
      <w:r w:rsidRPr="002C14BA">
        <w:rPr>
          <w:rFonts w:ascii="Calibri" w:hAnsi="Calibri" w:cs="Calibri (Body)"/>
          <w:noProof/>
          <w:color w:val="000000"/>
        </w:rPr>
        <w:t xml:space="preserve">muzicieni, </w:t>
      </w:r>
      <w:r w:rsidRPr="002C14BA">
        <w:rPr>
          <w:rFonts w:ascii="Calibri" w:hAnsi="Calibri" w:cs="Calibri (Body)"/>
          <w:color w:val="000000"/>
        </w:rPr>
        <w:t xml:space="preserve">actori </w:t>
      </w:r>
      <w:proofErr w:type="spellStart"/>
      <w:r w:rsidRPr="002C14BA">
        <w:rPr>
          <w:rFonts w:ascii="Calibri" w:hAnsi="Calibri" w:cs="Calibri (Body)"/>
          <w:color w:val="000000"/>
        </w:rPr>
        <w:t>şi</w:t>
      </w:r>
      <w:proofErr w:type="spellEnd"/>
      <w:r w:rsidRPr="002C14BA">
        <w:rPr>
          <w:rFonts w:ascii="Calibri" w:hAnsi="Calibri" w:cs="Calibri (Body)"/>
          <w:color w:val="000000"/>
        </w:rPr>
        <w:t xml:space="preserve"> dansatori, care colaborează cu graficieni </w:t>
      </w:r>
      <w:proofErr w:type="spellStart"/>
      <w:r w:rsidRPr="002C14BA">
        <w:rPr>
          <w:rFonts w:ascii="Calibri" w:hAnsi="Calibri" w:cs="Calibri (Body)"/>
          <w:color w:val="000000"/>
        </w:rPr>
        <w:t>şi</w:t>
      </w:r>
      <w:proofErr w:type="spellEnd"/>
      <w:r w:rsidRPr="002C14BA">
        <w:rPr>
          <w:rFonts w:ascii="Calibri" w:hAnsi="Calibri" w:cs="Calibri (Body)"/>
          <w:color w:val="000000"/>
        </w:rPr>
        <w:t xml:space="preserve"> designeri tineri </w:t>
      </w:r>
      <w:proofErr w:type="spellStart"/>
      <w:r w:rsidRPr="002C14BA">
        <w:rPr>
          <w:rFonts w:ascii="Calibri" w:hAnsi="Calibri" w:cs="Calibri (Body)"/>
          <w:color w:val="000000"/>
        </w:rPr>
        <w:t>şi</w:t>
      </w:r>
      <w:proofErr w:type="spellEnd"/>
      <w:r w:rsidRPr="002C14BA">
        <w:rPr>
          <w:rFonts w:ascii="Calibri" w:hAnsi="Calibri" w:cs="Calibri (Body)"/>
          <w:color w:val="000000"/>
        </w:rPr>
        <w:t xml:space="preserve"> </w:t>
      </w:r>
      <w:proofErr w:type="spellStart"/>
      <w:r w:rsidRPr="002C14BA">
        <w:rPr>
          <w:rFonts w:ascii="Calibri" w:hAnsi="Calibri" w:cs="Calibri (Body)"/>
          <w:color w:val="000000"/>
        </w:rPr>
        <w:t>talentaţi</w:t>
      </w:r>
      <w:proofErr w:type="spellEnd"/>
      <w:r>
        <w:rPr>
          <w:rFonts w:ascii="Calibri" w:hAnsi="Calibri" w:cs="Calibri (Body)"/>
          <w:noProof/>
          <w:color w:val="000000"/>
        </w:rPr>
        <w:t xml:space="preserve">, </w:t>
      </w:r>
      <w:r w:rsidRPr="002C14BA">
        <w:rPr>
          <w:rFonts w:ascii="Calibri" w:hAnsi="Calibri" w:cs="Calibri (Body)"/>
          <w:noProof/>
          <w:color w:val="000000"/>
        </w:rPr>
        <w:t>în scopul creării unor evenimente</w:t>
      </w:r>
      <w:r w:rsidRPr="005500CA">
        <w:rPr>
          <w:rFonts w:ascii="Calibri" w:hAnsi="Calibri" w:cs="Calibri (Body)"/>
          <w:noProof/>
          <w:color w:val="000000"/>
        </w:rPr>
        <w:t xml:space="preserve"> excepţionale. De la prima apariţie a convins prin calitate şi inovaţie artistică. A colaborat cu mulţi muzicieni ai Orchestrei Naţionale Radio, Filarmonicii George Enescu, artişti lirici şi solişti de jaz</w:t>
      </w:r>
      <w:r>
        <w:rPr>
          <w:rFonts w:ascii="Calibri" w:hAnsi="Calibri" w:cs="Calibri (Body)"/>
          <w:noProof/>
          <w:color w:val="000000"/>
        </w:rPr>
        <w:t>z, actori şi regizori</w:t>
      </w:r>
      <w:r w:rsidRPr="005500CA">
        <w:rPr>
          <w:rFonts w:ascii="Calibri" w:hAnsi="Calibri" w:cs="Calibri (Body)"/>
          <w:noProof/>
          <w:color w:val="000000"/>
        </w:rPr>
        <w:t>.</w:t>
      </w:r>
    </w:p>
    <w:p w14:paraId="311FFE7C" w14:textId="77777777" w:rsidR="00085CB8" w:rsidRDefault="00085CB8" w:rsidP="00B662CF">
      <w:pPr>
        <w:spacing w:after="0" w:line="240" w:lineRule="auto"/>
        <w:rPr>
          <w:rFonts w:ascii="Calibri" w:hAnsi="Calibri" w:cs="Calibri"/>
          <w:b/>
          <w:noProof/>
          <w:color w:val="000000"/>
          <w:shd w:val="clear" w:color="auto" w:fill="FFFFFF"/>
        </w:rPr>
      </w:pPr>
    </w:p>
    <w:p w14:paraId="33729F15" w14:textId="77777777" w:rsidR="00085CB8" w:rsidRPr="006837D9" w:rsidRDefault="00085CB8" w:rsidP="00B662CF">
      <w:pPr>
        <w:spacing w:after="0" w:line="240" w:lineRule="auto"/>
        <w:rPr>
          <w:rFonts w:cstheme="minorHAnsi"/>
          <w:noProof/>
          <w:color w:val="000000"/>
        </w:rPr>
      </w:pPr>
    </w:p>
    <w:p w14:paraId="6267CA01" w14:textId="4623B4F2" w:rsidR="005D78A6" w:rsidRDefault="005D78A6" w:rsidP="00B662CF">
      <w:pPr>
        <w:spacing w:after="0" w:line="240" w:lineRule="auto"/>
        <w:rPr>
          <w:rFonts w:ascii="Calibri" w:hAnsi="Calibri" w:cs="Calibri"/>
        </w:rPr>
      </w:pPr>
    </w:p>
    <w:p w14:paraId="4A0CFF97" w14:textId="77777777" w:rsidR="00085CB8" w:rsidRDefault="00085CB8" w:rsidP="00B662CF">
      <w:pPr>
        <w:spacing w:after="0" w:line="240" w:lineRule="auto"/>
        <w:rPr>
          <w:rFonts w:ascii="Calibri" w:hAnsi="Calibri" w:cs="Calibri"/>
        </w:rPr>
      </w:pPr>
    </w:p>
    <w:p w14:paraId="6FB61B72" w14:textId="77777777" w:rsidR="00085CB8" w:rsidRDefault="00085CB8" w:rsidP="00B662CF">
      <w:pPr>
        <w:spacing w:after="0" w:line="240" w:lineRule="auto"/>
        <w:rPr>
          <w:rFonts w:ascii="Calibri" w:hAnsi="Calibri" w:cs="Calibri"/>
        </w:rPr>
      </w:pPr>
    </w:p>
    <w:p w14:paraId="3847CB37" w14:textId="77777777" w:rsidR="00085CB8" w:rsidRDefault="00085CB8" w:rsidP="00B662CF">
      <w:pPr>
        <w:spacing w:after="0" w:line="240" w:lineRule="auto"/>
        <w:rPr>
          <w:rFonts w:ascii="Calibri" w:hAnsi="Calibri" w:cs="Calibri"/>
        </w:rPr>
      </w:pPr>
    </w:p>
    <w:p w14:paraId="354BDEEA" w14:textId="77777777" w:rsidR="00085CB8" w:rsidRDefault="00085CB8" w:rsidP="00B662CF">
      <w:pPr>
        <w:spacing w:after="0" w:line="240" w:lineRule="auto"/>
        <w:rPr>
          <w:rFonts w:ascii="Calibri" w:hAnsi="Calibri" w:cs="Calibri"/>
        </w:rPr>
      </w:pPr>
    </w:p>
    <w:p w14:paraId="3AB379FF" w14:textId="77777777" w:rsidR="00085CB8" w:rsidRDefault="00085CB8" w:rsidP="00B662CF">
      <w:pPr>
        <w:spacing w:after="0" w:line="240" w:lineRule="auto"/>
        <w:rPr>
          <w:rFonts w:ascii="Calibri" w:hAnsi="Calibri" w:cs="Calibri"/>
        </w:rPr>
      </w:pPr>
    </w:p>
    <w:p w14:paraId="125BEDF4" w14:textId="77777777" w:rsidR="00085CB8" w:rsidRDefault="00085CB8" w:rsidP="00B662CF">
      <w:pPr>
        <w:spacing w:after="0" w:line="240" w:lineRule="auto"/>
        <w:rPr>
          <w:rFonts w:ascii="Calibri" w:hAnsi="Calibri" w:cs="Calibri"/>
        </w:rPr>
      </w:pPr>
    </w:p>
    <w:p w14:paraId="6BC45399" w14:textId="77777777" w:rsidR="00085CB8" w:rsidRDefault="00085CB8" w:rsidP="00B662CF">
      <w:pPr>
        <w:spacing w:after="0" w:line="240" w:lineRule="auto"/>
        <w:rPr>
          <w:rFonts w:ascii="Calibri" w:hAnsi="Calibri" w:cs="Calibri"/>
        </w:rPr>
      </w:pPr>
    </w:p>
    <w:p w14:paraId="65C809FE" w14:textId="77777777" w:rsidR="00085CB8" w:rsidRDefault="00085CB8" w:rsidP="00B662CF">
      <w:pPr>
        <w:spacing w:after="0" w:line="240" w:lineRule="auto"/>
        <w:rPr>
          <w:rFonts w:ascii="Calibri" w:hAnsi="Calibri" w:cs="Calibri"/>
        </w:rPr>
      </w:pPr>
    </w:p>
    <w:p w14:paraId="46344764" w14:textId="77777777" w:rsidR="00085CB8" w:rsidRDefault="00085CB8" w:rsidP="00B662CF">
      <w:pPr>
        <w:spacing w:after="0" w:line="240" w:lineRule="auto"/>
        <w:rPr>
          <w:rFonts w:ascii="Calibri" w:hAnsi="Calibri" w:cs="Calibri"/>
        </w:rPr>
      </w:pPr>
    </w:p>
    <w:p w14:paraId="28F775C8" w14:textId="77777777" w:rsidR="00B662CF" w:rsidRDefault="00B662CF" w:rsidP="00B662CF">
      <w:pPr>
        <w:spacing w:after="0" w:line="240" w:lineRule="auto"/>
        <w:rPr>
          <w:rFonts w:ascii="Calibri" w:hAnsi="Calibri" w:cs="Calibri"/>
        </w:rPr>
      </w:pPr>
    </w:p>
    <w:p w14:paraId="386E3F1E" w14:textId="77777777" w:rsidR="00B662CF" w:rsidRDefault="00B662CF" w:rsidP="00B662CF">
      <w:pPr>
        <w:spacing w:after="0" w:line="240" w:lineRule="auto"/>
        <w:rPr>
          <w:rFonts w:ascii="Calibri" w:hAnsi="Calibri" w:cs="Calibri"/>
        </w:rPr>
      </w:pPr>
    </w:p>
    <w:p w14:paraId="787823FB" w14:textId="77777777" w:rsidR="00B662CF" w:rsidRDefault="00B662CF" w:rsidP="00B662CF">
      <w:pPr>
        <w:spacing w:after="0" w:line="240" w:lineRule="auto"/>
        <w:rPr>
          <w:rFonts w:ascii="Calibri" w:hAnsi="Calibri" w:cs="Calibri"/>
        </w:rPr>
      </w:pPr>
    </w:p>
    <w:p w14:paraId="34095C54" w14:textId="77777777" w:rsidR="00B662CF" w:rsidRDefault="00B662CF" w:rsidP="00B662CF">
      <w:pPr>
        <w:spacing w:after="0" w:line="240" w:lineRule="auto"/>
        <w:rPr>
          <w:rFonts w:ascii="Calibri" w:hAnsi="Calibri" w:cs="Calibri"/>
        </w:rPr>
      </w:pPr>
    </w:p>
    <w:p w14:paraId="6627DE00" w14:textId="77777777" w:rsidR="00B662CF" w:rsidRDefault="00B662CF" w:rsidP="00B662CF">
      <w:pPr>
        <w:spacing w:after="0" w:line="240" w:lineRule="auto"/>
        <w:rPr>
          <w:rFonts w:ascii="Calibri" w:hAnsi="Calibri" w:cs="Calibri"/>
        </w:rPr>
      </w:pPr>
    </w:p>
    <w:p w14:paraId="227C9DE3" w14:textId="77777777" w:rsidR="00B662CF" w:rsidRDefault="00B662CF" w:rsidP="00B662CF">
      <w:pPr>
        <w:spacing w:after="0" w:line="240" w:lineRule="auto"/>
        <w:rPr>
          <w:rFonts w:ascii="Calibri" w:hAnsi="Calibri" w:cs="Calibri"/>
        </w:rPr>
      </w:pPr>
    </w:p>
    <w:p w14:paraId="21C1D8EB" w14:textId="77777777" w:rsidR="00B662CF" w:rsidRDefault="00B662CF" w:rsidP="00B662CF">
      <w:pPr>
        <w:spacing w:after="0" w:line="240" w:lineRule="auto"/>
        <w:rPr>
          <w:rFonts w:ascii="Calibri" w:hAnsi="Calibri" w:cs="Calibri"/>
        </w:rPr>
      </w:pPr>
    </w:p>
    <w:p w14:paraId="24AB85D7" w14:textId="77777777" w:rsidR="00B662CF" w:rsidRDefault="00B662CF" w:rsidP="00B662CF">
      <w:pPr>
        <w:spacing w:after="0" w:line="240" w:lineRule="auto"/>
        <w:rPr>
          <w:rFonts w:ascii="Calibri" w:hAnsi="Calibri" w:cs="Calibri"/>
        </w:rPr>
      </w:pPr>
    </w:p>
    <w:p w14:paraId="633A541B" w14:textId="77777777" w:rsidR="00B662CF" w:rsidRDefault="00B662CF" w:rsidP="00B662CF">
      <w:pPr>
        <w:spacing w:after="0" w:line="240" w:lineRule="auto"/>
        <w:rPr>
          <w:rFonts w:ascii="Calibri" w:hAnsi="Calibri" w:cs="Calibri"/>
        </w:rPr>
      </w:pPr>
    </w:p>
    <w:p w14:paraId="4FB98931" w14:textId="77777777" w:rsidR="00B662CF" w:rsidRDefault="00B662CF" w:rsidP="00B662CF">
      <w:pPr>
        <w:spacing w:after="0" w:line="240" w:lineRule="auto"/>
        <w:rPr>
          <w:rFonts w:ascii="Calibri" w:hAnsi="Calibri" w:cs="Calibri"/>
        </w:rPr>
      </w:pPr>
    </w:p>
    <w:p w14:paraId="1BD10088" w14:textId="77777777" w:rsidR="00B662CF" w:rsidRDefault="00B662CF" w:rsidP="00B662CF">
      <w:pPr>
        <w:spacing w:after="0" w:line="240" w:lineRule="auto"/>
        <w:rPr>
          <w:rFonts w:ascii="Calibri" w:hAnsi="Calibri" w:cs="Calibri"/>
        </w:rPr>
      </w:pPr>
    </w:p>
    <w:p w14:paraId="3C0E322E" w14:textId="77777777" w:rsidR="00B662CF" w:rsidRDefault="00B662CF" w:rsidP="00B662CF">
      <w:pPr>
        <w:spacing w:after="0" w:line="240" w:lineRule="auto"/>
        <w:rPr>
          <w:rFonts w:ascii="Calibri" w:hAnsi="Calibri" w:cs="Calibri"/>
        </w:rPr>
      </w:pPr>
    </w:p>
    <w:p w14:paraId="07A7E136" w14:textId="77777777" w:rsidR="00B662CF" w:rsidRDefault="00B662CF" w:rsidP="00B662CF">
      <w:pPr>
        <w:spacing w:after="0" w:line="240" w:lineRule="auto"/>
        <w:rPr>
          <w:rFonts w:ascii="Calibri" w:hAnsi="Calibri" w:cs="Calibri"/>
        </w:rPr>
      </w:pPr>
    </w:p>
    <w:p w14:paraId="5A98B34B" w14:textId="77777777" w:rsidR="00B662CF" w:rsidRDefault="00B662CF" w:rsidP="00B662CF">
      <w:pPr>
        <w:spacing w:after="0" w:line="240" w:lineRule="auto"/>
        <w:rPr>
          <w:rFonts w:ascii="Calibri" w:hAnsi="Calibri" w:cs="Calibri"/>
        </w:rPr>
      </w:pPr>
    </w:p>
    <w:p w14:paraId="769B347E" w14:textId="77777777" w:rsidR="005D78A6" w:rsidRDefault="005D78A6" w:rsidP="00B662CF">
      <w:pPr>
        <w:spacing w:after="0" w:line="240" w:lineRule="auto"/>
        <w:rPr>
          <w:rFonts w:ascii="Calibri" w:hAnsi="Calibri" w:cs="Calibri"/>
        </w:rPr>
      </w:pPr>
    </w:p>
    <w:p w14:paraId="3B39A9F4" w14:textId="77777777" w:rsidR="005D78A6" w:rsidRDefault="005D78A6" w:rsidP="00B662CF">
      <w:pPr>
        <w:spacing w:after="0" w:line="240" w:lineRule="auto"/>
        <w:rPr>
          <w:rFonts w:ascii="Calibri" w:hAnsi="Calibri" w:cs="Calibri"/>
          <w:noProof/>
        </w:rPr>
      </w:pPr>
    </w:p>
    <w:p w14:paraId="2E39C9F0" w14:textId="77777777" w:rsidR="005D78A6" w:rsidRPr="0070095F" w:rsidRDefault="005D78A6" w:rsidP="00B662CF">
      <w:pPr>
        <w:spacing w:after="0" w:line="240" w:lineRule="auto"/>
        <w:rPr>
          <w:rFonts w:ascii="Calibri" w:hAnsi="Calibri" w:cs="Calibri"/>
          <w:noProof/>
        </w:rPr>
      </w:pPr>
    </w:p>
    <w:p w14:paraId="7A04BCEC" w14:textId="77777777" w:rsidR="005D78A6" w:rsidRDefault="005D78A6" w:rsidP="00B662CF">
      <w:pPr>
        <w:spacing w:after="0" w:line="240" w:lineRule="auto"/>
        <w:jc w:val="center"/>
        <w:rPr>
          <w:rFonts w:ascii="Calibri" w:hAnsi="Calibri" w:cs="Calibri (Body)"/>
          <w:noProof/>
          <w:color w:val="000000"/>
          <w:sz w:val="18"/>
          <w:szCs w:val="18"/>
        </w:rPr>
      </w:pPr>
      <w:r>
        <w:rPr>
          <w:rFonts w:ascii="Calibri" w:hAnsi="Calibri" w:cs="Calibri"/>
          <w:noProof/>
        </w:rPr>
        <w:drawing>
          <wp:anchor distT="0" distB="0" distL="114300" distR="114300" simplePos="0" relativeHeight="251659264" behindDoc="1" locked="0" layoutInCell="1" allowOverlap="1" wp14:anchorId="404E028E" wp14:editId="0BC4DEA6">
            <wp:simplePos x="0" y="0"/>
            <wp:positionH relativeFrom="column">
              <wp:posOffset>635</wp:posOffset>
            </wp:positionH>
            <wp:positionV relativeFrom="paragraph">
              <wp:posOffset>135890</wp:posOffset>
            </wp:positionV>
            <wp:extent cx="680085" cy="835025"/>
            <wp:effectExtent l="0" t="0" r="5715" b="3175"/>
            <wp:wrapTight wrapText="bothSides">
              <wp:wrapPolygon edited="0">
                <wp:start x="0" y="0"/>
                <wp:lineTo x="0" y="21354"/>
                <wp:lineTo x="21378" y="21354"/>
                <wp:lineTo x="213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oiecte Color RGB - Transparenț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0085" cy="835025"/>
                    </a:xfrm>
                    <a:prstGeom prst="rect">
                      <a:avLst/>
                    </a:prstGeom>
                  </pic:spPr>
                </pic:pic>
              </a:graphicData>
            </a:graphic>
            <wp14:sizeRelH relativeFrom="page">
              <wp14:pctWidth>0</wp14:pctWidth>
            </wp14:sizeRelH>
            <wp14:sizeRelV relativeFrom="page">
              <wp14:pctHeight>0</wp14:pctHeight>
            </wp14:sizeRelV>
          </wp:anchor>
        </w:drawing>
      </w:r>
    </w:p>
    <w:p w14:paraId="22D0A78B" w14:textId="77777777" w:rsidR="005D78A6" w:rsidRDefault="005D78A6" w:rsidP="00B662CF">
      <w:pPr>
        <w:spacing w:after="0" w:line="240" w:lineRule="auto"/>
        <w:jc w:val="center"/>
        <w:rPr>
          <w:rFonts w:ascii="Calibri" w:hAnsi="Calibri" w:cs="Calibri (Body)"/>
          <w:noProof/>
          <w:color w:val="000000"/>
          <w:sz w:val="18"/>
          <w:szCs w:val="18"/>
        </w:rPr>
      </w:pPr>
    </w:p>
    <w:p w14:paraId="39B83213" w14:textId="77777777" w:rsidR="005D78A6" w:rsidRDefault="005D78A6" w:rsidP="00B662CF">
      <w:pPr>
        <w:spacing w:after="0" w:line="240" w:lineRule="auto"/>
        <w:jc w:val="center"/>
        <w:rPr>
          <w:rFonts w:ascii="Calibri" w:hAnsi="Calibri" w:cs="Calibri (Body)"/>
          <w:noProof/>
          <w:color w:val="000000"/>
          <w:sz w:val="18"/>
          <w:szCs w:val="18"/>
        </w:rPr>
      </w:pPr>
    </w:p>
    <w:p w14:paraId="6A65CDAE" w14:textId="77777777" w:rsidR="005D78A6" w:rsidRPr="0006794D" w:rsidRDefault="005D78A6" w:rsidP="00B662CF">
      <w:pPr>
        <w:spacing w:after="0" w:line="240" w:lineRule="auto"/>
        <w:jc w:val="center"/>
        <w:rPr>
          <w:rFonts w:ascii="Calibri" w:hAnsi="Calibri" w:cs="Calibri"/>
          <w:noProof/>
        </w:rPr>
      </w:pPr>
      <w:r w:rsidRPr="0070095F">
        <w:rPr>
          <w:rFonts w:ascii="Calibri" w:hAnsi="Calibri" w:cs="Calibri (Body)"/>
          <w:noProof/>
          <w:color w:val="000000"/>
          <w:sz w:val="18"/>
          <w:szCs w:val="18"/>
        </w:rPr>
        <w:t>Proiectul nu reprezintă în mod necesar poziția Administrației Fondului Cultural Național.</w:t>
      </w:r>
    </w:p>
    <w:p w14:paraId="5E9070B0" w14:textId="77777777" w:rsidR="005D78A6" w:rsidRPr="0070095F" w:rsidRDefault="005D78A6" w:rsidP="00B662CF">
      <w:pPr>
        <w:spacing w:after="0" w:line="240" w:lineRule="auto"/>
        <w:jc w:val="center"/>
        <w:rPr>
          <w:rFonts w:ascii="Calibri" w:hAnsi="Calibri" w:cs="Calibri (Body)"/>
          <w:noProof/>
          <w:color w:val="000000"/>
          <w:sz w:val="18"/>
          <w:szCs w:val="18"/>
        </w:rPr>
      </w:pPr>
      <w:r w:rsidRPr="0070095F">
        <w:rPr>
          <w:rFonts w:ascii="Calibri" w:hAnsi="Calibri" w:cs="Calibri (Body)"/>
          <w:noProof/>
          <w:color w:val="000000"/>
          <w:sz w:val="18"/>
          <w:szCs w:val="18"/>
        </w:rPr>
        <w:t>AFCN nu este responsabilă de conținutul proiectului sau de modul în care rezultatele proiectului pot fi folosite. Acestea sunt în întregime responsabilitatea beneficiarului finanțării.</w:t>
      </w:r>
    </w:p>
    <w:p w14:paraId="66400007" w14:textId="77777777" w:rsidR="005D78A6" w:rsidRPr="00CF0E5A" w:rsidRDefault="005D78A6" w:rsidP="00B662CF">
      <w:pPr>
        <w:spacing w:after="0" w:line="240" w:lineRule="auto"/>
        <w:rPr>
          <w:rFonts w:ascii="Calibri" w:hAnsi="Calibri" w:cs="Calibri (Body)"/>
          <w:color w:val="000000"/>
          <w:sz w:val="18"/>
          <w:szCs w:val="18"/>
        </w:rPr>
      </w:pPr>
    </w:p>
    <w:p w14:paraId="7D02FAF5" w14:textId="77777777" w:rsidR="003315EB" w:rsidRDefault="003315EB" w:rsidP="00B662CF">
      <w:pPr>
        <w:spacing w:after="0" w:line="240" w:lineRule="auto"/>
      </w:pPr>
    </w:p>
    <w:sectPr w:rsidR="003315EB" w:rsidSect="00906D59">
      <w:headerReference w:type="default" r:id="rId7"/>
      <w:footerReference w:type="default" r:id="rId8"/>
      <w:pgSz w:w="11906" w:h="16838"/>
      <w:pgMar w:top="1417" w:right="709"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992F" w14:textId="77777777" w:rsidR="00816F32" w:rsidRDefault="00816F32" w:rsidP="00421984">
      <w:pPr>
        <w:spacing w:after="0" w:line="240" w:lineRule="auto"/>
      </w:pPr>
      <w:r>
        <w:separator/>
      </w:r>
    </w:p>
  </w:endnote>
  <w:endnote w:type="continuationSeparator" w:id="0">
    <w:p w14:paraId="3F177D63" w14:textId="77777777" w:rsidR="00816F32" w:rsidRDefault="00816F32" w:rsidP="0042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55D5" w14:textId="77777777" w:rsidR="00421984" w:rsidRPr="00421984" w:rsidRDefault="003315EB" w:rsidP="00421984">
    <w:pPr>
      <w:pStyle w:val="Footer"/>
      <w:jc w:val="center"/>
    </w:pPr>
    <w:r>
      <w:rPr>
        <w:noProof/>
      </w:rPr>
      <w:drawing>
        <wp:inline distT="0" distB="0" distL="0" distR="0" wp14:anchorId="5C7C9DDE" wp14:editId="33C13487">
          <wp:extent cx="2486660" cy="495935"/>
          <wp:effectExtent l="0" t="0" r="2540" b="0"/>
          <wp:docPr id="2" name="Picture 2"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11B7" w14:textId="77777777" w:rsidR="00816F32" w:rsidRDefault="00816F32" w:rsidP="00421984">
      <w:pPr>
        <w:spacing w:after="0" w:line="240" w:lineRule="auto"/>
      </w:pPr>
      <w:r>
        <w:separator/>
      </w:r>
    </w:p>
  </w:footnote>
  <w:footnote w:type="continuationSeparator" w:id="0">
    <w:p w14:paraId="7E48830C" w14:textId="77777777" w:rsidR="00816F32" w:rsidRDefault="00816F32" w:rsidP="0042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5F51" w14:textId="77777777" w:rsidR="00421984" w:rsidRDefault="003315EB" w:rsidP="00421984">
    <w:pPr>
      <w:pStyle w:val="Header"/>
      <w:jc w:val="center"/>
    </w:pPr>
    <w:r>
      <w:rPr>
        <w:noProof/>
      </w:rPr>
      <w:drawing>
        <wp:inline distT="0" distB="0" distL="0" distR="0" wp14:anchorId="18D6FD02" wp14:editId="0AB4FDE3">
          <wp:extent cx="1794510" cy="897255"/>
          <wp:effectExtent l="0" t="0" r="0" b="4445"/>
          <wp:docPr id="1" name="Picture 1" descr="AN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897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84"/>
    <w:rsid w:val="00041A67"/>
    <w:rsid w:val="00085CB8"/>
    <w:rsid w:val="00095655"/>
    <w:rsid w:val="003315EB"/>
    <w:rsid w:val="003663AA"/>
    <w:rsid w:val="00421984"/>
    <w:rsid w:val="004D52D6"/>
    <w:rsid w:val="005D78A6"/>
    <w:rsid w:val="006D3C10"/>
    <w:rsid w:val="00716DB7"/>
    <w:rsid w:val="007E5E95"/>
    <w:rsid w:val="00816F32"/>
    <w:rsid w:val="008B0067"/>
    <w:rsid w:val="00906D59"/>
    <w:rsid w:val="00B662CF"/>
    <w:rsid w:val="00C320B5"/>
    <w:rsid w:val="00D60A1C"/>
    <w:rsid w:val="00DE48E4"/>
    <w:rsid w:val="00EA0EDE"/>
    <w:rsid w:val="00EB2B15"/>
    <w:rsid w:val="00ED5DDC"/>
    <w:rsid w:val="00F8034F"/>
    <w:rsid w:val="00F84445"/>
    <w:rsid w:val="00F9378F"/>
    <w:rsid w:val="00F947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CFFE"/>
  <w15:chartTrackingRefBased/>
  <w15:docId w15:val="{24289885-A55E-41F3-BFE3-A2D0F4DF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984"/>
  </w:style>
  <w:style w:type="paragraph" w:styleId="Footer">
    <w:name w:val="footer"/>
    <w:basedOn w:val="Normal"/>
    <w:link w:val="FooterChar"/>
    <w:uiPriority w:val="99"/>
    <w:unhideWhenUsed/>
    <w:rsid w:val="004219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984"/>
  </w:style>
  <w:style w:type="paragraph" w:customStyle="1" w:styleId="Body">
    <w:name w:val="Body"/>
    <w:rsid w:val="003315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Default">
    <w:name w:val="Default"/>
    <w:rsid w:val="003315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styleId="NormalWeb">
    <w:name w:val="Normal (Web)"/>
    <w:basedOn w:val="Normal"/>
    <w:uiPriority w:val="99"/>
    <w:unhideWhenUsed/>
    <w:rsid w:val="00085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CB8"/>
  </w:style>
  <w:style w:type="character" w:styleId="Emphasis">
    <w:name w:val="Emphasis"/>
    <w:basedOn w:val="DefaultParagraphFont"/>
    <w:uiPriority w:val="20"/>
    <w:qFormat/>
    <w:rsid w:val="00085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07652">
      <w:bodyDiv w:val="1"/>
      <w:marLeft w:val="0"/>
      <w:marRight w:val="0"/>
      <w:marTop w:val="0"/>
      <w:marBottom w:val="0"/>
      <w:divBdr>
        <w:top w:val="none" w:sz="0" w:space="0" w:color="auto"/>
        <w:left w:val="none" w:sz="0" w:space="0" w:color="auto"/>
        <w:bottom w:val="none" w:sz="0" w:space="0" w:color="auto"/>
        <w:right w:val="none" w:sz="0" w:space="0" w:color="auto"/>
      </w:divBdr>
      <w:divsChild>
        <w:div w:id="1154761541">
          <w:marLeft w:val="0"/>
          <w:marRight w:val="0"/>
          <w:marTop w:val="0"/>
          <w:marBottom w:val="0"/>
          <w:divBdr>
            <w:top w:val="none" w:sz="0" w:space="0" w:color="auto"/>
            <w:left w:val="none" w:sz="0" w:space="0" w:color="auto"/>
            <w:bottom w:val="none" w:sz="0" w:space="0" w:color="auto"/>
            <w:right w:val="none" w:sz="0" w:space="0" w:color="auto"/>
          </w:divBdr>
        </w:div>
        <w:div w:id="1188251124">
          <w:marLeft w:val="0"/>
          <w:marRight w:val="0"/>
          <w:marTop w:val="0"/>
          <w:marBottom w:val="0"/>
          <w:divBdr>
            <w:top w:val="none" w:sz="0" w:space="0" w:color="auto"/>
            <w:left w:val="none" w:sz="0" w:space="0" w:color="auto"/>
            <w:bottom w:val="none" w:sz="0" w:space="0" w:color="auto"/>
            <w:right w:val="none" w:sz="0" w:space="0" w:color="auto"/>
          </w:divBdr>
        </w:div>
        <w:div w:id="1041442742">
          <w:marLeft w:val="0"/>
          <w:marRight w:val="0"/>
          <w:marTop w:val="0"/>
          <w:marBottom w:val="0"/>
          <w:divBdr>
            <w:top w:val="none" w:sz="0" w:space="0" w:color="auto"/>
            <w:left w:val="none" w:sz="0" w:space="0" w:color="auto"/>
            <w:bottom w:val="none" w:sz="0" w:space="0" w:color="auto"/>
            <w:right w:val="none" w:sz="0" w:space="0" w:color="auto"/>
          </w:divBdr>
        </w:div>
        <w:div w:id="157044006">
          <w:marLeft w:val="0"/>
          <w:marRight w:val="0"/>
          <w:marTop w:val="0"/>
          <w:marBottom w:val="0"/>
          <w:divBdr>
            <w:top w:val="none" w:sz="0" w:space="0" w:color="auto"/>
            <w:left w:val="none" w:sz="0" w:space="0" w:color="auto"/>
            <w:bottom w:val="none" w:sz="0" w:space="0" w:color="auto"/>
            <w:right w:val="none" w:sz="0" w:space="0" w:color="auto"/>
          </w:divBdr>
        </w:div>
        <w:div w:id="1251353363">
          <w:marLeft w:val="0"/>
          <w:marRight w:val="0"/>
          <w:marTop w:val="0"/>
          <w:marBottom w:val="0"/>
          <w:divBdr>
            <w:top w:val="none" w:sz="0" w:space="0" w:color="auto"/>
            <w:left w:val="none" w:sz="0" w:space="0" w:color="auto"/>
            <w:bottom w:val="none" w:sz="0" w:space="0" w:color="auto"/>
            <w:right w:val="none" w:sz="0" w:space="0" w:color="auto"/>
          </w:divBdr>
        </w:div>
        <w:div w:id="301733114">
          <w:marLeft w:val="0"/>
          <w:marRight w:val="0"/>
          <w:marTop w:val="0"/>
          <w:marBottom w:val="0"/>
          <w:divBdr>
            <w:top w:val="none" w:sz="0" w:space="0" w:color="auto"/>
            <w:left w:val="none" w:sz="0" w:space="0" w:color="auto"/>
            <w:bottom w:val="none" w:sz="0" w:space="0" w:color="auto"/>
            <w:right w:val="none" w:sz="0" w:space="0" w:color="auto"/>
          </w:divBdr>
        </w:div>
        <w:div w:id="1040326778">
          <w:marLeft w:val="0"/>
          <w:marRight w:val="0"/>
          <w:marTop w:val="0"/>
          <w:marBottom w:val="0"/>
          <w:divBdr>
            <w:top w:val="none" w:sz="0" w:space="0" w:color="auto"/>
            <w:left w:val="none" w:sz="0" w:space="0" w:color="auto"/>
            <w:bottom w:val="none" w:sz="0" w:space="0" w:color="auto"/>
            <w:right w:val="none" w:sz="0" w:space="0" w:color="auto"/>
          </w:divBdr>
        </w:div>
        <w:div w:id="2083140915">
          <w:marLeft w:val="0"/>
          <w:marRight w:val="0"/>
          <w:marTop w:val="0"/>
          <w:marBottom w:val="0"/>
          <w:divBdr>
            <w:top w:val="none" w:sz="0" w:space="0" w:color="auto"/>
            <w:left w:val="none" w:sz="0" w:space="0" w:color="auto"/>
            <w:bottom w:val="none" w:sz="0" w:space="0" w:color="auto"/>
            <w:right w:val="none" w:sz="0" w:space="0" w:color="auto"/>
          </w:divBdr>
        </w:div>
        <w:div w:id="131796561">
          <w:marLeft w:val="0"/>
          <w:marRight w:val="0"/>
          <w:marTop w:val="0"/>
          <w:marBottom w:val="0"/>
          <w:divBdr>
            <w:top w:val="none" w:sz="0" w:space="0" w:color="auto"/>
            <w:left w:val="none" w:sz="0" w:space="0" w:color="auto"/>
            <w:bottom w:val="none" w:sz="0" w:space="0" w:color="auto"/>
            <w:right w:val="none" w:sz="0" w:space="0" w:color="auto"/>
          </w:divBdr>
        </w:div>
        <w:div w:id="129625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AlexandraPc</dc:creator>
  <cp:keywords/>
  <dc:description/>
  <cp:lastModifiedBy>Microsoft Office User</cp:lastModifiedBy>
  <cp:revision>5</cp:revision>
  <dcterms:created xsi:type="dcterms:W3CDTF">2018-08-17T15:13:00Z</dcterms:created>
  <dcterms:modified xsi:type="dcterms:W3CDTF">2018-08-20T08:13:00Z</dcterms:modified>
</cp:coreProperties>
</file>